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20FE" w14:textId="35AB9EE4" w:rsidR="003823E0" w:rsidRPr="00622D77" w:rsidRDefault="00F80B3F" w:rsidP="003823E0">
      <w:pPr>
        <w:pStyle w:val="Heading1"/>
        <w:spacing w:before="120"/>
        <w:rPr>
          <w:rFonts w:ascii="Tahoma" w:hAnsi="Tahoma" w:cs="Tahoma"/>
        </w:rPr>
      </w:pPr>
      <w:r w:rsidRPr="00622D77">
        <w:rPr>
          <w:rFonts w:ascii="Tahoma" w:hAnsi="Tahoma" w:cs="Tahoma"/>
        </w:rPr>
        <w:t xml:space="preserve">OFFICIAL MEETING </w:t>
      </w:r>
      <w:r w:rsidR="003823E0" w:rsidRPr="00622D77">
        <w:rPr>
          <w:rFonts w:ascii="Tahoma" w:hAnsi="Tahoma" w:cs="Tahoma"/>
        </w:rPr>
        <w:t>MINUTES OF THE</w:t>
      </w:r>
    </w:p>
    <w:p w14:paraId="79686ED6" w14:textId="77777777" w:rsidR="003823E0" w:rsidRPr="00622D77" w:rsidRDefault="003823E0" w:rsidP="003823E0">
      <w:pPr>
        <w:jc w:val="center"/>
        <w:rPr>
          <w:rFonts w:ascii="Tahoma" w:hAnsi="Tahoma" w:cs="Tahoma"/>
          <w:b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t>TECHNICAL ADVISORY COMMITTEE (TAC)</w:t>
      </w:r>
    </w:p>
    <w:p w14:paraId="2C8BD293" w14:textId="77777777" w:rsidR="00F80B3F" w:rsidRPr="00622D77" w:rsidRDefault="00F80B3F" w:rsidP="003823E0">
      <w:pPr>
        <w:jc w:val="center"/>
        <w:rPr>
          <w:rFonts w:ascii="Tahoma" w:hAnsi="Tahoma" w:cs="Tahoma"/>
          <w:b/>
          <w:sz w:val="22"/>
          <w:szCs w:val="22"/>
        </w:rPr>
      </w:pPr>
    </w:p>
    <w:p w14:paraId="3670FB48" w14:textId="69AA4131" w:rsidR="003823E0" w:rsidRPr="00622D77" w:rsidRDefault="00A120AD" w:rsidP="003823E0">
      <w:pPr>
        <w:jc w:val="center"/>
        <w:rPr>
          <w:rFonts w:ascii="Tahoma" w:hAnsi="Tahoma" w:cs="Tahoma"/>
          <w:b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t xml:space="preserve">Wednesday, </w:t>
      </w:r>
      <w:r w:rsidR="00E420E6">
        <w:rPr>
          <w:rFonts w:ascii="Tahoma" w:hAnsi="Tahoma" w:cs="Tahoma"/>
          <w:b/>
          <w:sz w:val="22"/>
          <w:szCs w:val="22"/>
        </w:rPr>
        <w:t>October 6</w:t>
      </w:r>
      <w:r w:rsidR="00806AEA" w:rsidRPr="00622D77">
        <w:rPr>
          <w:rFonts w:ascii="Tahoma" w:hAnsi="Tahoma" w:cs="Tahoma"/>
          <w:b/>
          <w:sz w:val="22"/>
          <w:szCs w:val="22"/>
        </w:rPr>
        <w:t>, 2021</w:t>
      </w:r>
    </w:p>
    <w:p w14:paraId="31AE7EB7" w14:textId="0E40031B" w:rsidR="00E31F1F" w:rsidRPr="00622D77" w:rsidRDefault="00E31F1F" w:rsidP="003823E0">
      <w:pPr>
        <w:jc w:val="center"/>
        <w:rPr>
          <w:rFonts w:ascii="Tahoma" w:hAnsi="Tahoma" w:cs="Tahoma"/>
          <w:b/>
          <w:sz w:val="22"/>
          <w:szCs w:val="22"/>
        </w:rPr>
      </w:pPr>
    </w:p>
    <w:p w14:paraId="32D059EB" w14:textId="77777777" w:rsidR="00B23A6B" w:rsidRPr="00622D77" w:rsidRDefault="00B23A6B" w:rsidP="00B23A6B">
      <w:pPr>
        <w:jc w:val="center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301 Datura Street, West Palm Beach, FL 33401</w:t>
      </w:r>
    </w:p>
    <w:p w14:paraId="10F90044" w14:textId="238D0DA0" w:rsidR="00E31F1F" w:rsidRPr="00622D77" w:rsidRDefault="00B23A6B" w:rsidP="00B23A6B">
      <w:pPr>
        <w:jc w:val="center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Meeting was also conducted virtually via Zoom.</w:t>
      </w:r>
    </w:p>
    <w:p w14:paraId="60118B97" w14:textId="77777777" w:rsidR="003823E0" w:rsidRPr="00622D77" w:rsidRDefault="003823E0" w:rsidP="003823E0">
      <w:pPr>
        <w:spacing w:after="120"/>
        <w:rPr>
          <w:rFonts w:ascii="Tahoma" w:hAnsi="Tahoma" w:cs="Tahoma"/>
          <w:sz w:val="24"/>
          <w:szCs w:val="24"/>
        </w:rPr>
      </w:pPr>
      <w:r w:rsidRPr="00622D77">
        <w:rPr>
          <w:rFonts w:ascii="Tahoma" w:hAnsi="Tahoma" w:cs="Tahoma"/>
          <w:sz w:val="24"/>
          <w:szCs w:val="24"/>
        </w:rPr>
        <w:t>__________________________________________________________________________</w:t>
      </w:r>
    </w:p>
    <w:p w14:paraId="1B2F2060" w14:textId="333760CC" w:rsidR="005274BA" w:rsidRPr="00F72ADA" w:rsidRDefault="00AC2D92" w:rsidP="003823E0">
      <w:pPr>
        <w:tabs>
          <w:tab w:val="left" w:pos="720"/>
        </w:tabs>
        <w:spacing w:before="120" w:after="120"/>
        <w:contextualSpacing/>
        <w:jc w:val="center"/>
        <w:rPr>
          <w:rFonts w:ascii="Tahoma" w:hAnsi="Tahoma" w:cs="Tahoma"/>
          <w:i/>
          <w:sz w:val="18"/>
          <w:szCs w:val="18"/>
        </w:rPr>
      </w:pPr>
      <w:r w:rsidRPr="00F72ADA">
        <w:rPr>
          <w:rFonts w:ascii="Tahoma" w:hAnsi="Tahoma" w:cs="Tahoma"/>
          <w:i/>
          <w:sz w:val="18"/>
          <w:szCs w:val="18"/>
        </w:rPr>
        <w:t>These minutes are a summary of the meeting events</w:t>
      </w:r>
      <w:r w:rsidR="000E7CBD" w:rsidRPr="00F72ADA">
        <w:rPr>
          <w:rFonts w:ascii="Tahoma" w:hAnsi="Tahoma" w:cs="Tahoma"/>
          <w:i/>
          <w:sz w:val="18"/>
          <w:szCs w:val="18"/>
        </w:rPr>
        <w:t xml:space="preserve"> and may not reflect all discussion that occurred</w:t>
      </w:r>
      <w:r w:rsidRPr="00F72ADA">
        <w:rPr>
          <w:rFonts w:ascii="Tahoma" w:hAnsi="Tahoma" w:cs="Tahoma"/>
          <w:i/>
          <w:sz w:val="18"/>
          <w:szCs w:val="18"/>
        </w:rPr>
        <w:t>.</w:t>
      </w:r>
    </w:p>
    <w:p w14:paraId="1C251A97" w14:textId="6A4AC9D0" w:rsidR="003823E0" w:rsidRPr="00F72ADA" w:rsidRDefault="003823E0" w:rsidP="000273DE">
      <w:pPr>
        <w:tabs>
          <w:tab w:val="left" w:pos="720"/>
        </w:tabs>
        <w:spacing w:before="120" w:after="240"/>
        <w:contextualSpacing/>
        <w:jc w:val="center"/>
        <w:rPr>
          <w:rFonts w:ascii="Tahoma" w:hAnsi="Tahoma" w:cs="Tahoma"/>
          <w:i/>
          <w:sz w:val="18"/>
          <w:szCs w:val="18"/>
        </w:rPr>
      </w:pPr>
      <w:r w:rsidRPr="00F72ADA">
        <w:rPr>
          <w:rFonts w:ascii="Tahoma" w:hAnsi="Tahoma" w:cs="Tahoma"/>
          <w:i/>
          <w:sz w:val="18"/>
          <w:szCs w:val="18"/>
        </w:rPr>
        <w:t xml:space="preserve">PDF versions of the agenda, backup material and presentations as well as audio recordings are available for review at </w:t>
      </w:r>
      <w:hyperlink r:id="rId11" w:history="1">
        <w:r w:rsidR="000529A1" w:rsidRPr="00F72ADA">
          <w:rPr>
            <w:rStyle w:val="Hyperlink"/>
            <w:rFonts w:ascii="Tahoma" w:hAnsi="Tahoma" w:cs="Tahoma"/>
            <w:i/>
            <w:sz w:val="18"/>
            <w:szCs w:val="18"/>
          </w:rPr>
          <w:t>PalmBeachTPA.org/TAC</w:t>
        </w:r>
      </w:hyperlink>
    </w:p>
    <w:p w14:paraId="5679DA90" w14:textId="77777777" w:rsidR="003823E0" w:rsidRPr="00622D77" w:rsidRDefault="003823E0" w:rsidP="003823E0">
      <w:pPr>
        <w:pStyle w:val="1AutoList1"/>
        <w:tabs>
          <w:tab w:val="left" w:pos="1440"/>
        </w:tabs>
        <w:spacing w:before="120" w:after="120"/>
        <w:ind w:left="0" w:firstLine="0"/>
        <w:rPr>
          <w:rFonts w:ascii="Tahoma" w:hAnsi="Tahoma" w:cs="Tahoma"/>
          <w:b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t>1.</w:t>
      </w:r>
      <w:r w:rsidRPr="00622D77">
        <w:rPr>
          <w:rFonts w:ascii="Tahoma" w:hAnsi="Tahoma" w:cs="Tahoma"/>
          <w:b/>
          <w:sz w:val="22"/>
          <w:szCs w:val="22"/>
        </w:rPr>
        <w:tab/>
        <w:t>REGULAR ITEMS</w:t>
      </w:r>
    </w:p>
    <w:p w14:paraId="138CB518" w14:textId="23F8CC89" w:rsidR="003823E0" w:rsidRPr="00622D77" w:rsidRDefault="003823E0" w:rsidP="003823E0">
      <w:pPr>
        <w:pStyle w:val="1AutoList1"/>
        <w:tabs>
          <w:tab w:val="left" w:pos="90"/>
        </w:tabs>
        <w:spacing w:before="120" w:after="120"/>
        <w:ind w:left="0" w:firstLine="0"/>
        <w:rPr>
          <w:rFonts w:ascii="Tahoma" w:hAnsi="Tahoma" w:cs="Tahoma"/>
          <w:b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t>1.A.</w:t>
      </w:r>
      <w:r w:rsidRPr="00622D77">
        <w:rPr>
          <w:rFonts w:ascii="Tahoma" w:hAnsi="Tahoma" w:cs="Tahoma"/>
          <w:b/>
          <w:sz w:val="22"/>
          <w:szCs w:val="22"/>
        </w:rPr>
        <w:tab/>
      </w:r>
      <w:r w:rsidR="005E7D4B" w:rsidRPr="00622D77">
        <w:rPr>
          <w:rFonts w:ascii="Tahoma" w:hAnsi="Tahoma" w:cs="Tahoma"/>
          <w:b/>
          <w:sz w:val="22"/>
          <w:szCs w:val="22"/>
        </w:rPr>
        <w:t xml:space="preserve">Call to Order and </w:t>
      </w:r>
      <w:r w:rsidRPr="00622D77">
        <w:rPr>
          <w:rFonts w:ascii="Tahoma" w:hAnsi="Tahoma" w:cs="Tahoma"/>
          <w:b/>
          <w:sz w:val="22"/>
          <w:szCs w:val="22"/>
        </w:rPr>
        <w:t>Roll Call</w:t>
      </w:r>
    </w:p>
    <w:p w14:paraId="5F0B7C1B" w14:textId="384BDABE" w:rsidR="005E7D4B" w:rsidRPr="00622D77" w:rsidRDefault="005E7D4B" w:rsidP="005E7D4B">
      <w:pPr>
        <w:pStyle w:val="1AutoList1"/>
        <w:tabs>
          <w:tab w:val="left" w:pos="1440"/>
        </w:tabs>
        <w:spacing w:before="120" w:after="120"/>
        <w:ind w:left="0" w:firstLine="0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 xml:space="preserve">CHAIR FERRIS called the meeting to order at 9:00 a.m. </w:t>
      </w:r>
      <w:r w:rsidR="00F72ADA">
        <w:rPr>
          <w:rFonts w:ascii="Tahoma" w:hAnsi="Tahoma" w:cs="Tahoma"/>
          <w:sz w:val="22"/>
          <w:szCs w:val="22"/>
        </w:rPr>
        <w:t>and</w:t>
      </w:r>
      <w:r w:rsidRPr="00622D77">
        <w:rPr>
          <w:rFonts w:ascii="Tahoma" w:hAnsi="Tahoma" w:cs="Tahoma"/>
          <w:sz w:val="22"/>
          <w:szCs w:val="22"/>
        </w:rPr>
        <w:t xml:space="preserve"> provided an overview of the virtual meeting procedures.</w:t>
      </w:r>
    </w:p>
    <w:p w14:paraId="128F8296" w14:textId="3D2B634E" w:rsidR="00B450EE" w:rsidRPr="00622D77" w:rsidRDefault="00B450EE" w:rsidP="00EE6771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The Recording Secretary called the roll. A quorum was present</w:t>
      </w:r>
      <w:r w:rsidR="00EA2256" w:rsidRPr="00622D77">
        <w:rPr>
          <w:rFonts w:ascii="Tahoma" w:hAnsi="Tahoma" w:cs="Tahoma"/>
          <w:sz w:val="22"/>
          <w:szCs w:val="22"/>
        </w:rPr>
        <w:t xml:space="preserve"> in-person</w:t>
      </w:r>
      <w:r w:rsidRPr="00622D77">
        <w:rPr>
          <w:rFonts w:ascii="Tahoma" w:hAnsi="Tahoma" w:cs="Tahoma"/>
          <w:sz w:val="22"/>
          <w:szCs w:val="22"/>
        </w:rPr>
        <w:t xml:space="preserve"> as depicted in the table below.</w:t>
      </w:r>
    </w:p>
    <w:tbl>
      <w:tblPr>
        <w:tblStyle w:val="TableGrid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1890"/>
        <w:gridCol w:w="630"/>
        <w:gridCol w:w="1800"/>
        <w:gridCol w:w="630"/>
        <w:gridCol w:w="1620"/>
        <w:gridCol w:w="630"/>
      </w:tblGrid>
      <w:tr w:rsidR="00A3456B" w:rsidRPr="00622D77" w14:paraId="40E56256" w14:textId="77777777" w:rsidTr="00A3456B">
        <w:trPr>
          <w:trHeight w:val="25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05FD9DD" w14:textId="77777777" w:rsidR="00E27C5A" w:rsidRPr="00622D77" w:rsidRDefault="00E27C5A" w:rsidP="00E27C5A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60D19CE" w14:textId="77777777" w:rsidR="00E66A47" w:rsidRDefault="00E27C5A" w:rsidP="00E27C5A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Rol</w:t>
            </w:r>
            <w:r w:rsidR="00E66A47">
              <w:rPr>
                <w:rFonts w:ascii="Tahoma" w:hAnsi="Tahoma" w:cs="Tahoma"/>
                <w:b/>
                <w:sz w:val="18"/>
                <w:szCs w:val="20"/>
              </w:rPr>
              <w:t>l</w:t>
            </w:r>
          </w:p>
          <w:p w14:paraId="0835C616" w14:textId="767C9FD8" w:rsidR="00E27C5A" w:rsidRPr="00622D77" w:rsidRDefault="00E27C5A" w:rsidP="00E27C5A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Call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1FCE275" w14:textId="77777777" w:rsidR="00E27C5A" w:rsidRPr="00622D77" w:rsidRDefault="00E27C5A" w:rsidP="00E27C5A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9C13274" w14:textId="77777777" w:rsidR="00E66A47" w:rsidRDefault="00E27C5A" w:rsidP="00E27C5A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Roll</w:t>
            </w:r>
          </w:p>
          <w:p w14:paraId="2D885947" w14:textId="28784A25" w:rsidR="00E27C5A" w:rsidRPr="00622D77" w:rsidRDefault="00E27C5A" w:rsidP="00E27C5A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Call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2D5CA2A" w14:textId="77777777" w:rsidR="00E27C5A" w:rsidRPr="00622D77" w:rsidRDefault="00E27C5A" w:rsidP="00E27C5A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EB99123" w14:textId="2E02D005" w:rsidR="00E27C5A" w:rsidRPr="00622D77" w:rsidRDefault="00E27C5A" w:rsidP="00E27C5A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Roll Call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001CA6C" w14:textId="77777777" w:rsidR="00E27C5A" w:rsidRPr="00622D77" w:rsidRDefault="00E27C5A" w:rsidP="00E27C5A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FBF81DB" w14:textId="7E955E8E" w:rsidR="00E27C5A" w:rsidRPr="00622D77" w:rsidRDefault="00E27C5A" w:rsidP="00E27C5A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Roll Call</w:t>
            </w:r>
          </w:p>
        </w:tc>
      </w:tr>
      <w:tr w:rsidR="00E66A47" w:rsidRPr="00622D77" w14:paraId="4C2D26DD" w14:textId="77777777" w:rsidTr="00A3456B">
        <w:trPr>
          <w:trHeight w:val="243"/>
        </w:trPr>
        <w:tc>
          <w:tcPr>
            <w:tcW w:w="1980" w:type="dxa"/>
            <w:vAlign w:val="center"/>
          </w:tcPr>
          <w:p w14:paraId="3AFA446D" w14:textId="70D97A58" w:rsidR="00C63681" w:rsidRPr="00622D77" w:rsidRDefault="00F72ADA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Bell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1FD281" w14:textId="3D96FA77" w:rsidR="00C63681" w:rsidRPr="00622D77" w:rsidRDefault="007144CF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  <w:tc>
          <w:tcPr>
            <w:tcW w:w="1890" w:type="dxa"/>
            <w:vAlign w:val="center"/>
          </w:tcPr>
          <w:p w14:paraId="15DB6E97" w14:textId="10684EA7" w:rsidR="00C63681" w:rsidRPr="00622D77" w:rsidRDefault="00C63681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Brown</w:t>
            </w:r>
          </w:p>
        </w:tc>
        <w:tc>
          <w:tcPr>
            <w:tcW w:w="630" w:type="dxa"/>
            <w:vAlign w:val="center"/>
          </w:tcPr>
          <w:p w14:paraId="1E2E5486" w14:textId="15759975" w:rsidR="00C63681" w:rsidRPr="00622D77" w:rsidRDefault="00CC4F7F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  <w:tc>
          <w:tcPr>
            <w:tcW w:w="1800" w:type="dxa"/>
            <w:vAlign w:val="center"/>
          </w:tcPr>
          <w:p w14:paraId="726D5EF6" w14:textId="59AB0193" w:rsidR="00C63681" w:rsidRPr="00622D77" w:rsidRDefault="00C63681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Hoffman</w:t>
            </w:r>
          </w:p>
        </w:tc>
        <w:tc>
          <w:tcPr>
            <w:tcW w:w="630" w:type="dxa"/>
            <w:vAlign w:val="center"/>
          </w:tcPr>
          <w:p w14:paraId="68E0EBBD" w14:textId="38D4F879" w:rsidR="00C63681" w:rsidRPr="00622D77" w:rsidRDefault="00307905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  <w:tc>
          <w:tcPr>
            <w:tcW w:w="1620" w:type="dxa"/>
            <w:vAlign w:val="center"/>
          </w:tcPr>
          <w:p w14:paraId="17C0B2EA" w14:textId="691D7041" w:rsidR="00C63681" w:rsidRPr="00622D77" w:rsidRDefault="00896AB4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O’Dell</w:t>
            </w:r>
          </w:p>
        </w:tc>
        <w:tc>
          <w:tcPr>
            <w:tcW w:w="630" w:type="dxa"/>
            <w:vAlign w:val="center"/>
          </w:tcPr>
          <w:p w14:paraId="569C7B25" w14:textId="25F04FCD" w:rsidR="00C63681" w:rsidRPr="00622D77" w:rsidRDefault="00C25715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</w:t>
            </w:r>
          </w:p>
        </w:tc>
      </w:tr>
      <w:tr w:rsidR="00E66A47" w:rsidRPr="00622D77" w14:paraId="7946D1E3" w14:textId="77777777" w:rsidTr="00A3456B">
        <w:trPr>
          <w:trHeight w:val="251"/>
        </w:trPr>
        <w:tc>
          <w:tcPr>
            <w:tcW w:w="1980" w:type="dxa"/>
            <w:vAlign w:val="center"/>
          </w:tcPr>
          <w:p w14:paraId="7B38BFC1" w14:textId="7D604239" w:rsidR="00C63681" w:rsidRPr="00622D77" w:rsidRDefault="00F72ADA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Tejera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21364A" w14:textId="3CA67DAE" w:rsidR="00C63681" w:rsidRPr="00622D77" w:rsidRDefault="00CC4F7F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  <w:tc>
          <w:tcPr>
            <w:tcW w:w="1890" w:type="dxa"/>
            <w:vAlign w:val="center"/>
          </w:tcPr>
          <w:p w14:paraId="542C935E" w14:textId="670E4483" w:rsidR="00C63681" w:rsidRPr="00622D77" w:rsidRDefault="00352EAE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Morrow (Alt)</w:t>
            </w:r>
          </w:p>
        </w:tc>
        <w:tc>
          <w:tcPr>
            <w:tcW w:w="630" w:type="dxa"/>
            <w:vAlign w:val="center"/>
          </w:tcPr>
          <w:p w14:paraId="4D1E58DC" w14:textId="5B8CE549" w:rsidR="00C63681" w:rsidRPr="00622D77" w:rsidRDefault="00CC4F7F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  <w:tc>
          <w:tcPr>
            <w:tcW w:w="1800" w:type="dxa"/>
            <w:vAlign w:val="center"/>
          </w:tcPr>
          <w:p w14:paraId="2043D65A" w14:textId="63A2051C" w:rsidR="00C63681" w:rsidRPr="00622D77" w:rsidRDefault="00C63681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Bailey</w:t>
            </w:r>
          </w:p>
        </w:tc>
        <w:tc>
          <w:tcPr>
            <w:tcW w:w="630" w:type="dxa"/>
            <w:vAlign w:val="center"/>
          </w:tcPr>
          <w:p w14:paraId="6582F9C8" w14:textId="1F69A136" w:rsidR="00C63681" w:rsidRPr="00622D77" w:rsidRDefault="003C6895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  <w:tc>
          <w:tcPr>
            <w:tcW w:w="1620" w:type="dxa"/>
            <w:vAlign w:val="center"/>
          </w:tcPr>
          <w:p w14:paraId="6CB56B9C" w14:textId="4B8E17C1" w:rsidR="00C63681" w:rsidRPr="00622D77" w:rsidRDefault="00C63681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Hansen</w:t>
            </w:r>
          </w:p>
        </w:tc>
        <w:tc>
          <w:tcPr>
            <w:tcW w:w="630" w:type="dxa"/>
            <w:vAlign w:val="center"/>
          </w:tcPr>
          <w:p w14:paraId="06EE267A" w14:textId="3204DF89" w:rsidR="00C63681" w:rsidRPr="00622D77" w:rsidRDefault="00307905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</w:tr>
      <w:tr w:rsidR="00E66A47" w:rsidRPr="00622D77" w14:paraId="151D9A8E" w14:textId="77777777" w:rsidTr="00A3456B">
        <w:trPr>
          <w:trHeight w:val="243"/>
        </w:trPr>
        <w:tc>
          <w:tcPr>
            <w:tcW w:w="1980" w:type="dxa"/>
            <w:vAlign w:val="center"/>
          </w:tcPr>
          <w:p w14:paraId="2CEEDAD1" w14:textId="57E00837" w:rsidR="00C63681" w:rsidRPr="00622D77" w:rsidRDefault="00352EAE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Dunmyer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4D4663" w14:textId="5BC41BC7" w:rsidR="00C63681" w:rsidRPr="00622D77" w:rsidRDefault="007144CF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  <w:tc>
          <w:tcPr>
            <w:tcW w:w="1890" w:type="dxa"/>
            <w:vAlign w:val="center"/>
          </w:tcPr>
          <w:p w14:paraId="49922239" w14:textId="2A1FC79C" w:rsidR="00C63681" w:rsidRPr="00622D77" w:rsidRDefault="003C6895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Cabrera (A</w:t>
            </w:r>
            <w:r w:rsidR="00E66A47">
              <w:rPr>
                <w:rFonts w:ascii="Tahoma" w:hAnsi="Tahoma" w:cs="Tahoma"/>
                <w:sz w:val="18"/>
                <w:szCs w:val="20"/>
              </w:rPr>
              <w:t>lt</w:t>
            </w:r>
            <w:r w:rsidRPr="00622D77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630" w:type="dxa"/>
            <w:vAlign w:val="center"/>
          </w:tcPr>
          <w:p w14:paraId="0637D1E2" w14:textId="44D274F1" w:rsidR="00C63681" w:rsidRPr="00622D77" w:rsidRDefault="00307905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  <w:tc>
          <w:tcPr>
            <w:tcW w:w="1800" w:type="dxa"/>
            <w:vAlign w:val="center"/>
          </w:tcPr>
          <w:p w14:paraId="267B712B" w14:textId="2490D758" w:rsidR="00C63681" w:rsidRPr="00622D77" w:rsidRDefault="00C63681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Marsh</w:t>
            </w:r>
          </w:p>
        </w:tc>
        <w:tc>
          <w:tcPr>
            <w:tcW w:w="630" w:type="dxa"/>
            <w:vAlign w:val="center"/>
          </w:tcPr>
          <w:p w14:paraId="68B13C96" w14:textId="4B6C218A" w:rsidR="00C63681" w:rsidRPr="00622D77" w:rsidRDefault="00556971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  <w:tc>
          <w:tcPr>
            <w:tcW w:w="1620" w:type="dxa"/>
            <w:vAlign w:val="center"/>
          </w:tcPr>
          <w:p w14:paraId="726E28A5" w14:textId="71642B8C" w:rsidR="00C63681" w:rsidRPr="00622D77" w:rsidRDefault="00896AB4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Perdomo</w:t>
            </w:r>
            <w:r w:rsidR="00C25715">
              <w:rPr>
                <w:rFonts w:ascii="Tahoma" w:hAnsi="Tahoma" w:cs="Tahoma"/>
                <w:sz w:val="18"/>
                <w:szCs w:val="20"/>
              </w:rPr>
              <w:t xml:space="preserve"> (Alt)</w:t>
            </w:r>
          </w:p>
        </w:tc>
        <w:tc>
          <w:tcPr>
            <w:tcW w:w="630" w:type="dxa"/>
            <w:vAlign w:val="center"/>
          </w:tcPr>
          <w:p w14:paraId="071A4033" w14:textId="000067E9" w:rsidR="00C63681" w:rsidRPr="00622D77" w:rsidRDefault="00307905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</w:tr>
      <w:tr w:rsidR="00E66A47" w:rsidRPr="00622D77" w14:paraId="14CE4D55" w14:textId="77777777" w:rsidTr="00A3456B">
        <w:trPr>
          <w:trHeight w:val="251"/>
        </w:trPr>
        <w:tc>
          <w:tcPr>
            <w:tcW w:w="1980" w:type="dxa"/>
            <w:vAlign w:val="center"/>
          </w:tcPr>
          <w:p w14:paraId="2BBEEBA4" w14:textId="6C798A23" w:rsidR="00C63681" w:rsidRPr="00622D77" w:rsidRDefault="007144CF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Pereira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62B2F1" w14:textId="0B1D0580" w:rsidR="00C63681" w:rsidRPr="00622D77" w:rsidRDefault="00CC4F7F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  <w:tc>
          <w:tcPr>
            <w:tcW w:w="1890" w:type="dxa"/>
            <w:vAlign w:val="center"/>
          </w:tcPr>
          <w:p w14:paraId="2377A284" w14:textId="20397F38" w:rsidR="00C63681" w:rsidRPr="00622D77" w:rsidRDefault="00307905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Hicks (A</w:t>
            </w:r>
            <w:r w:rsidR="00B670B3">
              <w:rPr>
                <w:rFonts w:ascii="Tahoma" w:hAnsi="Tahoma" w:cs="Tahoma"/>
                <w:sz w:val="18"/>
                <w:szCs w:val="20"/>
              </w:rPr>
              <w:t>lt</w:t>
            </w:r>
            <w:r w:rsidRPr="00622D77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630" w:type="dxa"/>
            <w:vAlign w:val="center"/>
          </w:tcPr>
          <w:p w14:paraId="3FA2690F" w14:textId="3B590401" w:rsidR="00C63681" w:rsidRPr="00622D77" w:rsidRDefault="00307905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  <w:tc>
          <w:tcPr>
            <w:tcW w:w="1800" w:type="dxa"/>
            <w:vAlign w:val="center"/>
          </w:tcPr>
          <w:p w14:paraId="54A54CC0" w14:textId="0D197457" w:rsidR="00C63681" w:rsidRPr="00622D77" w:rsidRDefault="00C63681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Cai</w:t>
            </w:r>
          </w:p>
        </w:tc>
        <w:tc>
          <w:tcPr>
            <w:tcW w:w="630" w:type="dxa"/>
            <w:vAlign w:val="center"/>
          </w:tcPr>
          <w:p w14:paraId="647E3598" w14:textId="56DE9A85" w:rsidR="00C63681" w:rsidRPr="00622D77" w:rsidRDefault="00C25715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  <w:tc>
          <w:tcPr>
            <w:tcW w:w="1620" w:type="dxa"/>
            <w:vAlign w:val="center"/>
          </w:tcPr>
          <w:p w14:paraId="58DAEBDF" w14:textId="0E4C8C25" w:rsidR="00C63681" w:rsidRPr="00622D77" w:rsidRDefault="00E72D58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Krane</w:t>
            </w:r>
          </w:p>
        </w:tc>
        <w:tc>
          <w:tcPr>
            <w:tcW w:w="630" w:type="dxa"/>
            <w:vAlign w:val="center"/>
          </w:tcPr>
          <w:p w14:paraId="6197BA2D" w14:textId="2A9F00A8" w:rsidR="00C63681" w:rsidRPr="00622D77" w:rsidRDefault="00307905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</w:tr>
      <w:tr w:rsidR="00E66A47" w:rsidRPr="00622D77" w14:paraId="15930915" w14:textId="77777777" w:rsidTr="00A3456B">
        <w:trPr>
          <w:trHeight w:val="251"/>
        </w:trPr>
        <w:tc>
          <w:tcPr>
            <w:tcW w:w="1980" w:type="dxa"/>
            <w:vAlign w:val="center"/>
          </w:tcPr>
          <w:p w14:paraId="49796875" w14:textId="117FBCC5" w:rsidR="00C63681" w:rsidRPr="00622D77" w:rsidRDefault="00C63681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Wilson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A91B48" w14:textId="02FBE82A" w:rsidR="00C63681" w:rsidRPr="00622D77" w:rsidRDefault="00633FB2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  <w:tc>
          <w:tcPr>
            <w:tcW w:w="1890" w:type="dxa"/>
            <w:vAlign w:val="center"/>
          </w:tcPr>
          <w:p w14:paraId="5F887DA2" w14:textId="58D24F20" w:rsidR="00C63681" w:rsidRPr="00622D77" w:rsidRDefault="00307905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Davis</w:t>
            </w:r>
          </w:p>
        </w:tc>
        <w:tc>
          <w:tcPr>
            <w:tcW w:w="630" w:type="dxa"/>
            <w:vAlign w:val="center"/>
          </w:tcPr>
          <w:p w14:paraId="12489FF3" w14:textId="3BB5023D" w:rsidR="00C63681" w:rsidRPr="00622D77" w:rsidRDefault="00307905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  <w:tc>
          <w:tcPr>
            <w:tcW w:w="1800" w:type="dxa"/>
            <w:vAlign w:val="center"/>
          </w:tcPr>
          <w:p w14:paraId="072CD691" w14:textId="5F6AC98F" w:rsidR="00C63681" w:rsidRPr="00622D77" w:rsidRDefault="00896AB4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Gatanis (Alt)</w:t>
            </w:r>
          </w:p>
        </w:tc>
        <w:tc>
          <w:tcPr>
            <w:tcW w:w="630" w:type="dxa"/>
            <w:vAlign w:val="center"/>
          </w:tcPr>
          <w:p w14:paraId="5E302F5F" w14:textId="4638814C" w:rsidR="00C63681" w:rsidRPr="00622D77" w:rsidRDefault="00C25715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  <w:tc>
          <w:tcPr>
            <w:tcW w:w="1620" w:type="dxa"/>
            <w:vAlign w:val="center"/>
          </w:tcPr>
          <w:p w14:paraId="79964047" w14:textId="2CAB049C" w:rsidR="00C63681" w:rsidRPr="00622D77" w:rsidRDefault="004544A3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Al-Turk</w:t>
            </w:r>
          </w:p>
        </w:tc>
        <w:tc>
          <w:tcPr>
            <w:tcW w:w="630" w:type="dxa"/>
            <w:vAlign w:val="center"/>
          </w:tcPr>
          <w:p w14:paraId="142CCBCC" w14:textId="0C725FB6" w:rsidR="00C63681" w:rsidRPr="00622D77" w:rsidRDefault="00307905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</w:tr>
      <w:tr w:rsidR="00E66A47" w:rsidRPr="00622D77" w14:paraId="64F8E039" w14:textId="77777777" w:rsidTr="00A3456B">
        <w:trPr>
          <w:trHeight w:val="25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4D03868" w14:textId="3A72E5C0" w:rsidR="00C63681" w:rsidRPr="00622D77" w:rsidRDefault="007144CF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Lan</w:t>
            </w:r>
            <w:r w:rsidR="00556971">
              <w:rPr>
                <w:rFonts w:ascii="Tahoma" w:hAnsi="Tahoma" w:cs="Tahoma"/>
                <w:sz w:val="18"/>
                <w:szCs w:val="20"/>
              </w:rPr>
              <w:t xml:space="preserve"> (Alt)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0B617" w14:textId="2D3347B4" w:rsidR="00C63681" w:rsidRPr="00622D77" w:rsidRDefault="00633FB2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3264EB2" w14:textId="173258EB" w:rsidR="00C63681" w:rsidRPr="00622D77" w:rsidRDefault="00C63681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Bielawska (A</w:t>
            </w:r>
            <w:r w:rsidR="00B670B3">
              <w:rPr>
                <w:rFonts w:ascii="Tahoma" w:hAnsi="Tahoma" w:cs="Tahoma"/>
                <w:sz w:val="18"/>
                <w:szCs w:val="20"/>
              </w:rPr>
              <w:t>lt</w:t>
            </w:r>
            <w:r w:rsidRPr="00622D77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FA5E14D" w14:textId="2A23C1F7" w:rsidR="00C63681" w:rsidRPr="00622D77" w:rsidRDefault="00307905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9C12142" w14:textId="2A4371DC" w:rsidR="00C63681" w:rsidRPr="00622D77" w:rsidRDefault="00C63681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DeLaney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125DC76" w14:textId="1B0EFD3F" w:rsidR="00C63681" w:rsidRPr="00622D77" w:rsidRDefault="00556971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4875B88" w14:textId="585AB0F4" w:rsidR="00C63681" w:rsidRPr="00622D77" w:rsidRDefault="00C63681" w:rsidP="00C63681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Ferris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7CF40E1" w14:textId="2D1C8C83" w:rsidR="00C63681" w:rsidRPr="00622D77" w:rsidRDefault="00307905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P</w:t>
            </w:r>
          </w:p>
        </w:tc>
      </w:tr>
      <w:tr w:rsidR="00C63681" w:rsidRPr="00622D77" w14:paraId="48218B82" w14:textId="77777777" w:rsidTr="00F72ADA">
        <w:trPr>
          <w:trHeight w:val="251"/>
        </w:trPr>
        <w:tc>
          <w:tcPr>
            <w:tcW w:w="981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ABEE344" w14:textId="10ABCA5F" w:rsidR="00C63681" w:rsidRPr="00622D77" w:rsidRDefault="00C63681" w:rsidP="00C63681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2D77">
              <w:rPr>
                <w:rFonts w:ascii="Tahoma" w:hAnsi="Tahoma" w:cs="Tahoma"/>
                <w:sz w:val="18"/>
                <w:szCs w:val="18"/>
              </w:rPr>
              <w:t xml:space="preserve">P = </w:t>
            </w:r>
            <w:proofErr w:type="gramStart"/>
            <w:r w:rsidRPr="00622D77">
              <w:rPr>
                <w:rFonts w:ascii="Tahoma" w:hAnsi="Tahoma" w:cs="Tahoma"/>
                <w:sz w:val="18"/>
                <w:szCs w:val="18"/>
              </w:rPr>
              <w:t>Present  A</w:t>
            </w:r>
            <w:proofErr w:type="gramEnd"/>
            <w:r w:rsidRPr="00622D77">
              <w:rPr>
                <w:rFonts w:ascii="Tahoma" w:hAnsi="Tahoma" w:cs="Tahoma"/>
                <w:sz w:val="18"/>
                <w:szCs w:val="18"/>
              </w:rPr>
              <w:t xml:space="preserve"> = Absent</w:t>
            </w:r>
          </w:p>
        </w:tc>
      </w:tr>
    </w:tbl>
    <w:p w14:paraId="234E92B9" w14:textId="0348D9B8" w:rsidR="003823E0" w:rsidRPr="00622D77" w:rsidRDefault="003823E0" w:rsidP="00E62DAF">
      <w:pPr>
        <w:spacing w:before="120" w:after="120"/>
        <w:ind w:left="810" w:hanging="810"/>
        <w:jc w:val="both"/>
        <w:rPr>
          <w:rFonts w:ascii="Tahoma" w:hAnsi="Tahoma" w:cs="Tahoma"/>
          <w:b/>
          <w:bCs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t>1.B.</w:t>
      </w:r>
      <w:r w:rsidR="00A37C8C" w:rsidRPr="00622D77">
        <w:rPr>
          <w:rFonts w:ascii="Tahoma" w:hAnsi="Tahoma" w:cs="Tahoma"/>
          <w:sz w:val="22"/>
          <w:szCs w:val="22"/>
        </w:rPr>
        <w:tab/>
      </w:r>
      <w:r w:rsidR="00A37C8C" w:rsidRPr="00622D77">
        <w:rPr>
          <w:rFonts w:ascii="Tahoma" w:hAnsi="Tahoma" w:cs="Tahoma"/>
          <w:b/>
          <w:bCs/>
          <w:sz w:val="22"/>
          <w:szCs w:val="22"/>
        </w:rPr>
        <w:t>Modifications to the Agenda</w:t>
      </w:r>
    </w:p>
    <w:p w14:paraId="27451E93" w14:textId="77777777" w:rsidR="00653419" w:rsidRPr="00F766DC" w:rsidRDefault="00653419" w:rsidP="00653419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F766DC">
        <w:rPr>
          <w:rFonts w:ascii="Tahoma" w:hAnsi="Tahoma" w:cs="Tahoma"/>
          <w:bCs/>
          <w:sz w:val="22"/>
          <w:szCs w:val="22"/>
        </w:rPr>
        <w:t>There were no modifications made to the published agenda.</w:t>
      </w:r>
    </w:p>
    <w:p w14:paraId="6C68BCB7" w14:textId="4EA60EB4" w:rsidR="003823E0" w:rsidRPr="00622D77" w:rsidRDefault="003823E0" w:rsidP="00E62DAF">
      <w:pPr>
        <w:spacing w:before="120" w:after="120"/>
        <w:ind w:left="810" w:hanging="810"/>
        <w:jc w:val="both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t>1.C.</w:t>
      </w:r>
      <w:r w:rsidRPr="00622D77">
        <w:rPr>
          <w:rFonts w:ascii="Tahoma" w:hAnsi="Tahoma" w:cs="Tahoma"/>
          <w:sz w:val="22"/>
          <w:szCs w:val="22"/>
        </w:rPr>
        <w:tab/>
      </w:r>
      <w:r w:rsidR="004D4DE9" w:rsidRPr="00622D77">
        <w:rPr>
          <w:rFonts w:ascii="Tahoma" w:hAnsi="Tahoma" w:cs="Tahoma"/>
          <w:b/>
          <w:sz w:val="22"/>
          <w:szCs w:val="22"/>
          <w:u w:val="single"/>
        </w:rPr>
        <w:t>APPROVED</w:t>
      </w:r>
      <w:r w:rsidRPr="00622D77">
        <w:rPr>
          <w:rFonts w:ascii="Tahoma" w:hAnsi="Tahoma" w:cs="Tahoma"/>
          <w:b/>
          <w:sz w:val="22"/>
          <w:szCs w:val="22"/>
        </w:rPr>
        <w:t xml:space="preserve"> </w:t>
      </w:r>
      <w:r w:rsidRPr="00622D77">
        <w:rPr>
          <w:rFonts w:ascii="Tahoma" w:hAnsi="Tahoma" w:cs="Tahoma"/>
          <w:b/>
          <w:bCs/>
          <w:sz w:val="22"/>
          <w:szCs w:val="22"/>
        </w:rPr>
        <w:t xml:space="preserve">Minutes for </w:t>
      </w:r>
      <w:r w:rsidR="00545703">
        <w:rPr>
          <w:rFonts w:ascii="Tahoma" w:hAnsi="Tahoma" w:cs="Tahoma"/>
          <w:b/>
          <w:bCs/>
          <w:sz w:val="22"/>
          <w:szCs w:val="22"/>
        </w:rPr>
        <w:t>September 1</w:t>
      </w:r>
      <w:r w:rsidR="00720280" w:rsidRPr="00622D77">
        <w:rPr>
          <w:rFonts w:ascii="Tahoma" w:hAnsi="Tahoma" w:cs="Tahoma"/>
          <w:b/>
          <w:bCs/>
          <w:sz w:val="22"/>
          <w:szCs w:val="22"/>
        </w:rPr>
        <w:t>,</w:t>
      </w:r>
      <w:r w:rsidR="00192905" w:rsidRPr="00622D77">
        <w:rPr>
          <w:rFonts w:ascii="Tahoma" w:hAnsi="Tahoma" w:cs="Tahoma"/>
          <w:b/>
          <w:bCs/>
          <w:sz w:val="22"/>
          <w:szCs w:val="22"/>
        </w:rPr>
        <w:t xml:space="preserve"> 2021</w:t>
      </w:r>
    </w:p>
    <w:p w14:paraId="7DAB814D" w14:textId="277E2E8C" w:rsidR="004D4DE9" w:rsidRDefault="004D4DE9" w:rsidP="00E62DAF">
      <w:pPr>
        <w:pStyle w:val="1AutoList1"/>
        <w:tabs>
          <w:tab w:val="left" w:pos="1440"/>
        </w:tabs>
        <w:spacing w:before="120" w:after="120"/>
        <w:ind w:left="0" w:firstLine="0"/>
        <w:rPr>
          <w:rFonts w:ascii="Tahoma" w:hAnsi="Tahoma" w:cs="Tahoma"/>
          <w:b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t>MOTION to approve the Minutes</w:t>
      </w:r>
      <w:r w:rsidR="000D05AC" w:rsidRPr="00622D77">
        <w:rPr>
          <w:rFonts w:ascii="Tahoma" w:hAnsi="Tahoma" w:cs="Tahoma"/>
          <w:b/>
          <w:sz w:val="22"/>
          <w:szCs w:val="22"/>
        </w:rPr>
        <w:t xml:space="preserve"> </w:t>
      </w:r>
      <w:r w:rsidR="00435313" w:rsidRPr="00622D77">
        <w:rPr>
          <w:rFonts w:ascii="Tahoma" w:hAnsi="Tahoma" w:cs="Tahoma"/>
          <w:b/>
          <w:sz w:val="22"/>
          <w:szCs w:val="22"/>
        </w:rPr>
        <w:t>made</w:t>
      </w:r>
      <w:r w:rsidRPr="00622D77">
        <w:rPr>
          <w:rFonts w:ascii="Tahoma" w:hAnsi="Tahoma" w:cs="Tahoma"/>
          <w:b/>
          <w:sz w:val="22"/>
          <w:szCs w:val="22"/>
        </w:rPr>
        <w:t xml:space="preserve"> by </w:t>
      </w:r>
      <w:r w:rsidR="00945CA3">
        <w:rPr>
          <w:rFonts w:ascii="Tahoma" w:hAnsi="Tahoma" w:cs="Tahoma"/>
          <w:b/>
          <w:sz w:val="22"/>
          <w:szCs w:val="22"/>
        </w:rPr>
        <w:t>Maria Tejera</w:t>
      </w:r>
      <w:r w:rsidRPr="00622D77">
        <w:rPr>
          <w:rFonts w:ascii="Tahoma" w:hAnsi="Tahoma" w:cs="Tahoma"/>
          <w:b/>
          <w:sz w:val="22"/>
          <w:szCs w:val="22"/>
        </w:rPr>
        <w:t xml:space="preserve">, seconded by </w:t>
      </w:r>
      <w:r w:rsidR="00945CA3">
        <w:rPr>
          <w:rFonts w:ascii="Tahoma" w:hAnsi="Tahoma" w:cs="Tahoma"/>
          <w:b/>
          <w:sz w:val="22"/>
          <w:szCs w:val="22"/>
        </w:rPr>
        <w:t>Michael Morrow</w:t>
      </w:r>
      <w:r w:rsidR="00653419">
        <w:rPr>
          <w:rFonts w:ascii="Tahoma" w:hAnsi="Tahoma" w:cs="Tahoma"/>
          <w:b/>
          <w:sz w:val="22"/>
          <w:szCs w:val="22"/>
        </w:rPr>
        <w:t xml:space="preserve"> Tejera</w:t>
      </w:r>
      <w:r w:rsidRPr="00622D77">
        <w:rPr>
          <w:rFonts w:ascii="Tahoma" w:hAnsi="Tahoma" w:cs="Tahoma"/>
          <w:b/>
          <w:sz w:val="22"/>
          <w:szCs w:val="22"/>
        </w:rPr>
        <w:t xml:space="preserve">, and carried unanimously </w:t>
      </w:r>
      <w:r w:rsidR="00653419">
        <w:rPr>
          <w:rFonts w:ascii="Tahoma" w:hAnsi="Tahoma" w:cs="Tahoma"/>
          <w:b/>
          <w:sz w:val="22"/>
          <w:szCs w:val="22"/>
        </w:rPr>
        <w:t>2</w:t>
      </w:r>
      <w:r w:rsidR="00945CA3">
        <w:rPr>
          <w:rFonts w:ascii="Tahoma" w:hAnsi="Tahoma" w:cs="Tahoma"/>
          <w:b/>
          <w:sz w:val="22"/>
          <w:szCs w:val="22"/>
        </w:rPr>
        <w:t>2</w:t>
      </w:r>
      <w:r w:rsidRPr="00622D77">
        <w:rPr>
          <w:rFonts w:ascii="Tahoma" w:hAnsi="Tahoma" w:cs="Tahoma"/>
          <w:b/>
          <w:sz w:val="22"/>
          <w:szCs w:val="22"/>
        </w:rPr>
        <w:t>-0</w:t>
      </w:r>
      <w:r w:rsidR="004A6AE0" w:rsidRPr="004A6AE0">
        <w:rPr>
          <w:rFonts w:ascii="Tahoma" w:eastAsia="Calibri" w:hAnsi="Tahoma" w:cs="Tahoma"/>
          <w:b/>
          <w:color w:val="000000"/>
          <w:sz w:val="22"/>
          <w:szCs w:val="22"/>
        </w:rPr>
        <w:t xml:space="preserve"> </w:t>
      </w:r>
      <w:r w:rsidR="004A6AE0" w:rsidRPr="00622D77">
        <w:rPr>
          <w:rFonts w:ascii="Tahoma" w:eastAsia="Calibri" w:hAnsi="Tahoma" w:cs="Tahoma"/>
          <w:b/>
          <w:color w:val="000000"/>
          <w:sz w:val="22"/>
          <w:szCs w:val="22"/>
        </w:rPr>
        <w:t>as depicted in the table below</w:t>
      </w:r>
      <w:r w:rsidRPr="00622D77">
        <w:rPr>
          <w:rFonts w:ascii="Tahoma" w:hAnsi="Tahoma" w:cs="Tahoma"/>
          <w:b/>
          <w:sz w:val="22"/>
          <w:szCs w:val="22"/>
        </w:rPr>
        <w:t>.</w:t>
      </w:r>
    </w:p>
    <w:tbl>
      <w:tblPr>
        <w:tblStyle w:val="TableGrid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1800"/>
        <w:gridCol w:w="720"/>
        <w:gridCol w:w="1710"/>
        <w:gridCol w:w="720"/>
        <w:gridCol w:w="1530"/>
        <w:gridCol w:w="720"/>
      </w:tblGrid>
      <w:tr w:rsidR="004A6AE0" w:rsidRPr="00622D77" w14:paraId="22FA7218" w14:textId="77777777" w:rsidTr="004A6AE0">
        <w:trPr>
          <w:trHeight w:val="251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9184569" w14:textId="77777777" w:rsidR="004A6AE0" w:rsidRPr="00622D77" w:rsidRDefault="004A6AE0" w:rsidP="004A6AE0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D641B32" w14:textId="22CBD5B8" w:rsidR="004A6AE0" w:rsidRPr="00622D77" w:rsidRDefault="004A6AE0" w:rsidP="004A6AE0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47459F5" w14:textId="77777777" w:rsidR="004A6AE0" w:rsidRPr="00622D77" w:rsidRDefault="004A6AE0" w:rsidP="004A6AE0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F9E0F2F" w14:textId="0409A89A" w:rsidR="004A6AE0" w:rsidRPr="00622D77" w:rsidRDefault="004A6AE0" w:rsidP="004A6AE0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DB93A8B" w14:textId="77777777" w:rsidR="004A6AE0" w:rsidRPr="00622D77" w:rsidRDefault="004A6AE0" w:rsidP="004A6AE0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607B061" w14:textId="04D6E8FA" w:rsidR="004A6AE0" w:rsidRPr="00622D77" w:rsidRDefault="004A6AE0" w:rsidP="004A6AE0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0063076" w14:textId="77777777" w:rsidR="004A6AE0" w:rsidRPr="00622D77" w:rsidRDefault="004A6AE0" w:rsidP="004A6AE0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87DF3B0" w14:textId="06DEE7A6" w:rsidR="004A6AE0" w:rsidRPr="00622D77" w:rsidRDefault="004A6AE0" w:rsidP="004A6AE0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</w:tr>
      <w:tr w:rsidR="00C745B9" w:rsidRPr="00622D77" w14:paraId="727E90D1" w14:textId="77777777" w:rsidTr="004A6AE0">
        <w:trPr>
          <w:trHeight w:val="243"/>
        </w:trPr>
        <w:tc>
          <w:tcPr>
            <w:tcW w:w="1890" w:type="dxa"/>
            <w:vAlign w:val="center"/>
          </w:tcPr>
          <w:p w14:paraId="7CF7BD4F" w14:textId="21C105B2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Bell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26818D" w14:textId="3413D081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2B44CFD2" w14:textId="531394A9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Brown</w:t>
            </w:r>
          </w:p>
        </w:tc>
        <w:tc>
          <w:tcPr>
            <w:tcW w:w="720" w:type="dxa"/>
            <w:vAlign w:val="center"/>
          </w:tcPr>
          <w:p w14:paraId="09E57DB7" w14:textId="270A373A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44148177" w14:textId="2C6416A2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Hoffman</w:t>
            </w:r>
          </w:p>
        </w:tc>
        <w:tc>
          <w:tcPr>
            <w:tcW w:w="720" w:type="dxa"/>
            <w:vAlign w:val="center"/>
          </w:tcPr>
          <w:p w14:paraId="61B77D9B" w14:textId="4145E6B4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575A992B" w14:textId="487ECE78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O’Dell</w:t>
            </w:r>
          </w:p>
        </w:tc>
        <w:tc>
          <w:tcPr>
            <w:tcW w:w="720" w:type="dxa"/>
            <w:vAlign w:val="center"/>
          </w:tcPr>
          <w:p w14:paraId="49B2FC1C" w14:textId="74F17DE1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</w:t>
            </w:r>
          </w:p>
        </w:tc>
      </w:tr>
      <w:tr w:rsidR="00C745B9" w:rsidRPr="00622D77" w14:paraId="145BA260" w14:textId="77777777" w:rsidTr="004A6AE0">
        <w:trPr>
          <w:trHeight w:val="251"/>
        </w:trPr>
        <w:tc>
          <w:tcPr>
            <w:tcW w:w="1890" w:type="dxa"/>
            <w:vAlign w:val="center"/>
          </w:tcPr>
          <w:p w14:paraId="7C86892C" w14:textId="0D98DB59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Tejera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4968E0" w14:textId="6E7D8B92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2B493803" w14:textId="403C3A54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Morrow (Alt)</w:t>
            </w:r>
          </w:p>
        </w:tc>
        <w:tc>
          <w:tcPr>
            <w:tcW w:w="720" w:type="dxa"/>
            <w:vAlign w:val="center"/>
          </w:tcPr>
          <w:p w14:paraId="32F68E60" w14:textId="5AEBFDAF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37C0D710" w14:textId="1EA5529C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Bailey</w:t>
            </w:r>
          </w:p>
        </w:tc>
        <w:tc>
          <w:tcPr>
            <w:tcW w:w="720" w:type="dxa"/>
            <w:vAlign w:val="center"/>
          </w:tcPr>
          <w:p w14:paraId="7C0740A6" w14:textId="57FBF5AE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3D481737" w14:textId="42896A89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Hansen</w:t>
            </w:r>
          </w:p>
        </w:tc>
        <w:tc>
          <w:tcPr>
            <w:tcW w:w="720" w:type="dxa"/>
            <w:vAlign w:val="center"/>
          </w:tcPr>
          <w:p w14:paraId="11AF7D03" w14:textId="782AD88E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C745B9" w:rsidRPr="00622D77" w14:paraId="0DF444B7" w14:textId="77777777" w:rsidTr="004A6AE0">
        <w:trPr>
          <w:trHeight w:val="243"/>
        </w:trPr>
        <w:tc>
          <w:tcPr>
            <w:tcW w:w="1890" w:type="dxa"/>
            <w:vAlign w:val="center"/>
          </w:tcPr>
          <w:p w14:paraId="1A70FEE4" w14:textId="3CB2AE7C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Dunmyer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EF2546" w14:textId="496A3B7E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2075F454" w14:textId="63F1874D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Cabrera (A</w:t>
            </w:r>
            <w:r>
              <w:rPr>
                <w:rFonts w:ascii="Tahoma" w:hAnsi="Tahoma" w:cs="Tahoma"/>
                <w:sz w:val="18"/>
                <w:szCs w:val="20"/>
              </w:rPr>
              <w:t>lt</w:t>
            </w:r>
            <w:r w:rsidRPr="00622D77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682B04C4" w14:textId="3FF84AB4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5562D3A1" w14:textId="21909A89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Marsh</w:t>
            </w:r>
          </w:p>
        </w:tc>
        <w:tc>
          <w:tcPr>
            <w:tcW w:w="720" w:type="dxa"/>
            <w:vAlign w:val="center"/>
          </w:tcPr>
          <w:p w14:paraId="4B5DAE11" w14:textId="25120381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63EB8F33" w14:textId="2F2A47DE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Perdomo (Alt)</w:t>
            </w:r>
          </w:p>
        </w:tc>
        <w:tc>
          <w:tcPr>
            <w:tcW w:w="720" w:type="dxa"/>
            <w:vAlign w:val="center"/>
          </w:tcPr>
          <w:p w14:paraId="5EE18D3D" w14:textId="2CDD813E" w:rsidR="00C745B9" w:rsidRPr="00622D77" w:rsidRDefault="00C745B9" w:rsidP="00C745B9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945CA3" w:rsidRPr="00622D77" w14:paraId="068A9D96" w14:textId="77777777" w:rsidTr="004A6AE0">
        <w:trPr>
          <w:trHeight w:val="251"/>
        </w:trPr>
        <w:tc>
          <w:tcPr>
            <w:tcW w:w="1890" w:type="dxa"/>
            <w:vAlign w:val="center"/>
          </w:tcPr>
          <w:p w14:paraId="6EFCD501" w14:textId="02C2E041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Pereira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846DDD" w14:textId="4569D7EB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1777A3B6" w14:textId="165258DB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Hicks (A</w:t>
            </w:r>
            <w:r>
              <w:rPr>
                <w:rFonts w:ascii="Tahoma" w:hAnsi="Tahoma" w:cs="Tahoma"/>
                <w:sz w:val="18"/>
                <w:szCs w:val="20"/>
              </w:rPr>
              <w:t>lt</w:t>
            </w:r>
            <w:r w:rsidRPr="00622D77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63D02A4C" w14:textId="20006F48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43F393C1" w14:textId="671CFBF2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Cai</w:t>
            </w:r>
          </w:p>
        </w:tc>
        <w:tc>
          <w:tcPr>
            <w:tcW w:w="720" w:type="dxa"/>
            <w:vAlign w:val="center"/>
          </w:tcPr>
          <w:p w14:paraId="72782D66" w14:textId="32C1E515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07729D8A" w14:textId="4322B458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Al-Turk</w:t>
            </w:r>
          </w:p>
        </w:tc>
        <w:tc>
          <w:tcPr>
            <w:tcW w:w="720" w:type="dxa"/>
            <w:vAlign w:val="center"/>
          </w:tcPr>
          <w:p w14:paraId="531277CC" w14:textId="6FE1497A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945CA3" w:rsidRPr="00622D77" w14:paraId="2E5049E7" w14:textId="77777777" w:rsidTr="004A6AE0">
        <w:trPr>
          <w:trHeight w:val="251"/>
        </w:trPr>
        <w:tc>
          <w:tcPr>
            <w:tcW w:w="1890" w:type="dxa"/>
            <w:vAlign w:val="center"/>
          </w:tcPr>
          <w:p w14:paraId="0ECC3A1E" w14:textId="736D395C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Wilson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DE5455" w14:textId="2B6CFF36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2B562D01" w14:textId="3661CF07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Davis</w:t>
            </w:r>
          </w:p>
        </w:tc>
        <w:tc>
          <w:tcPr>
            <w:tcW w:w="720" w:type="dxa"/>
            <w:vAlign w:val="center"/>
          </w:tcPr>
          <w:p w14:paraId="240936F6" w14:textId="342955A5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108E4CAB" w14:textId="68286538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Gatanis (Alt)</w:t>
            </w:r>
          </w:p>
        </w:tc>
        <w:tc>
          <w:tcPr>
            <w:tcW w:w="720" w:type="dxa"/>
            <w:vAlign w:val="center"/>
          </w:tcPr>
          <w:p w14:paraId="3E1FF2AB" w14:textId="2B8EF7D6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6AAD6CF3" w14:textId="37B11092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Ferris</w:t>
            </w:r>
          </w:p>
        </w:tc>
        <w:tc>
          <w:tcPr>
            <w:tcW w:w="720" w:type="dxa"/>
            <w:vAlign w:val="center"/>
          </w:tcPr>
          <w:p w14:paraId="1A399686" w14:textId="39C8B56A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945CA3" w:rsidRPr="00622D77" w14:paraId="7F9E45F9" w14:textId="77777777" w:rsidTr="004A6AE0">
        <w:trPr>
          <w:trHeight w:val="251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92FF7BC" w14:textId="3824BA84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Lan (Alt)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FD8D1" w14:textId="01FFD39B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C6D8485" w14:textId="58609C7B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Bielawska (A</w:t>
            </w:r>
            <w:r>
              <w:rPr>
                <w:rFonts w:ascii="Tahoma" w:hAnsi="Tahoma" w:cs="Tahoma"/>
                <w:sz w:val="18"/>
                <w:szCs w:val="20"/>
              </w:rPr>
              <w:t>lt</w:t>
            </w:r>
            <w:r w:rsidRPr="00622D77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081BDCE" w14:textId="6AD89C5E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C5B595C" w14:textId="1380539D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DeLaney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77FE9E0" w14:textId="60E55D9D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13C0CD8" w14:textId="3C06260D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7C58579" w14:textId="4AF9D4F0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5CA3" w:rsidRPr="00622D77" w14:paraId="7CFDD111" w14:textId="77777777" w:rsidTr="00A040E5">
        <w:trPr>
          <w:trHeight w:val="251"/>
        </w:trPr>
        <w:tc>
          <w:tcPr>
            <w:tcW w:w="981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5EF6B8C" w14:textId="357F9500" w:rsidR="00945CA3" w:rsidRPr="00622D77" w:rsidRDefault="00945CA3" w:rsidP="00945CA3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2D77">
              <w:rPr>
                <w:rFonts w:ascii="Tahoma" w:hAnsi="Tahoma" w:cs="Tahoma"/>
                <w:sz w:val="18"/>
                <w:szCs w:val="22"/>
              </w:rPr>
              <w:t xml:space="preserve">Y = </w:t>
            </w:r>
            <w:proofErr w:type="gramStart"/>
            <w:r w:rsidRPr="00622D77">
              <w:rPr>
                <w:rFonts w:ascii="Tahoma" w:hAnsi="Tahoma" w:cs="Tahoma"/>
                <w:sz w:val="18"/>
                <w:szCs w:val="22"/>
              </w:rPr>
              <w:t>Yes  N</w:t>
            </w:r>
            <w:proofErr w:type="gramEnd"/>
            <w:r w:rsidRPr="00622D77">
              <w:rPr>
                <w:rFonts w:ascii="Tahoma" w:hAnsi="Tahoma" w:cs="Tahoma"/>
                <w:sz w:val="18"/>
                <w:szCs w:val="22"/>
              </w:rPr>
              <w:t xml:space="preserve"> = No  A = Absent  ABST = Abstain  </w:t>
            </w:r>
          </w:p>
        </w:tc>
      </w:tr>
    </w:tbl>
    <w:p w14:paraId="58C4F822" w14:textId="727E3627" w:rsidR="00653419" w:rsidRDefault="00653419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</w:p>
    <w:p w14:paraId="59843E44" w14:textId="0BDDD870" w:rsidR="003B2930" w:rsidRPr="00622D77" w:rsidRDefault="003B2930" w:rsidP="003B2930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lastRenderedPageBreak/>
        <w:t>1.D.</w:t>
      </w:r>
      <w:r w:rsidRPr="00622D77">
        <w:rPr>
          <w:rFonts w:ascii="Tahoma" w:hAnsi="Tahoma" w:cs="Tahoma"/>
          <w:sz w:val="22"/>
          <w:szCs w:val="22"/>
        </w:rPr>
        <w:tab/>
      </w:r>
      <w:r w:rsidRPr="00622D77">
        <w:rPr>
          <w:rFonts w:ascii="Tahoma" w:hAnsi="Tahoma" w:cs="Tahoma"/>
          <w:b/>
          <w:sz w:val="22"/>
          <w:szCs w:val="22"/>
        </w:rPr>
        <w:t>General Public Comments and Public Comments on Agenda Items</w:t>
      </w:r>
    </w:p>
    <w:p w14:paraId="41558BD2" w14:textId="138A7F12" w:rsidR="003B2930" w:rsidRPr="00622D77" w:rsidRDefault="003B2930" w:rsidP="003B2930">
      <w:pPr>
        <w:tabs>
          <w:tab w:val="left" w:pos="720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 xml:space="preserve">There were no </w:t>
      </w:r>
      <w:proofErr w:type="gramStart"/>
      <w:r w:rsidR="00561C6F">
        <w:rPr>
          <w:rFonts w:ascii="Tahoma" w:hAnsi="Tahoma" w:cs="Tahoma"/>
          <w:sz w:val="22"/>
          <w:szCs w:val="22"/>
        </w:rPr>
        <w:t xml:space="preserve">general </w:t>
      </w:r>
      <w:r w:rsidRPr="00622D77">
        <w:rPr>
          <w:rFonts w:ascii="Tahoma" w:hAnsi="Tahoma" w:cs="Tahoma"/>
          <w:sz w:val="22"/>
          <w:szCs w:val="22"/>
        </w:rPr>
        <w:t>public</w:t>
      </w:r>
      <w:proofErr w:type="gramEnd"/>
      <w:r w:rsidRPr="00622D77">
        <w:rPr>
          <w:rFonts w:ascii="Tahoma" w:hAnsi="Tahoma" w:cs="Tahoma"/>
          <w:sz w:val="22"/>
          <w:szCs w:val="22"/>
        </w:rPr>
        <w:t xml:space="preserve"> comments received.</w:t>
      </w:r>
    </w:p>
    <w:p w14:paraId="58FF7B6C" w14:textId="4D466694" w:rsidR="003823E0" w:rsidRPr="00622D77" w:rsidRDefault="003823E0" w:rsidP="003B0B41">
      <w:pPr>
        <w:pStyle w:val="1AutoList1"/>
        <w:tabs>
          <w:tab w:val="clear" w:pos="720"/>
          <w:tab w:val="left" w:pos="810"/>
          <w:tab w:val="left" w:pos="1440"/>
        </w:tabs>
        <w:spacing w:before="120" w:after="120"/>
        <w:rPr>
          <w:rFonts w:ascii="Tahoma" w:hAnsi="Tahoma" w:cs="Tahoma"/>
          <w:b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t>1.</w:t>
      </w:r>
      <w:r w:rsidR="003B2930" w:rsidRPr="00622D77">
        <w:rPr>
          <w:rFonts w:ascii="Tahoma" w:hAnsi="Tahoma" w:cs="Tahoma"/>
          <w:b/>
          <w:sz w:val="22"/>
          <w:szCs w:val="22"/>
        </w:rPr>
        <w:t>E</w:t>
      </w:r>
      <w:r w:rsidRPr="00622D77">
        <w:rPr>
          <w:rFonts w:ascii="Tahoma" w:hAnsi="Tahoma" w:cs="Tahoma"/>
          <w:b/>
          <w:sz w:val="22"/>
          <w:szCs w:val="22"/>
        </w:rPr>
        <w:t>.</w:t>
      </w:r>
      <w:r w:rsidRPr="00622D77">
        <w:rPr>
          <w:rFonts w:ascii="Tahoma" w:hAnsi="Tahoma" w:cs="Tahoma"/>
          <w:b/>
          <w:sz w:val="22"/>
          <w:szCs w:val="22"/>
        </w:rPr>
        <w:tab/>
        <w:t>Comments from the Chair</w:t>
      </w:r>
      <w:r w:rsidR="002E32F7" w:rsidRPr="00622D77">
        <w:rPr>
          <w:rFonts w:ascii="Tahoma" w:hAnsi="Tahoma" w:cs="Tahoma"/>
          <w:b/>
          <w:sz w:val="22"/>
          <w:szCs w:val="22"/>
        </w:rPr>
        <w:t xml:space="preserve"> and Member Comments</w:t>
      </w:r>
    </w:p>
    <w:p w14:paraId="6BF55907" w14:textId="01356436" w:rsidR="0071138B" w:rsidRDefault="003A43A6" w:rsidP="00380013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JOHN KRANE </w:t>
      </w:r>
      <w:r w:rsidR="003A0B9C">
        <w:rPr>
          <w:rFonts w:ascii="Tahoma" w:hAnsi="Tahoma" w:cs="Tahoma"/>
          <w:sz w:val="22"/>
          <w:szCs w:val="22"/>
        </w:rPr>
        <w:t>inquired if Florida Department of Transportation (FDOT) staff would be allowed to present the Draft Tentative Work Program.</w:t>
      </w:r>
    </w:p>
    <w:p w14:paraId="7852180C" w14:textId="5F7DB150" w:rsidR="003A0B9C" w:rsidRDefault="003A0B9C" w:rsidP="00380013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TPA staff confirmed </w:t>
      </w:r>
      <w:r w:rsidR="00091053">
        <w:rPr>
          <w:rFonts w:ascii="Tahoma" w:hAnsi="Tahoma" w:cs="Tahoma"/>
          <w:sz w:val="22"/>
          <w:szCs w:val="22"/>
        </w:rPr>
        <w:t>FDOT staff would present</w:t>
      </w:r>
      <w:r>
        <w:rPr>
          <w:rFonts w:ascii="Tahoma" w:hAnsi="Tahoma" w:cs="Tahoma"/>
          <w:sz w:val="22"/>
          <w:szCs w:val="22"/>
        </w:rPr>
        <w:t xml:space="preserve"> under </w:t>
      </w:r>
      <w:r w:rsidR="00091053">
        <w:rPr>
          <w:rFonts w:ascii="Tahoma" w:hAnsi="Tahoma" w:cs="Tahoma"/>
          <w:sz w:val="22"/>
          <w:szCs w:val="22"/>
        </w:rPr>
        <w:t>Action Item 2.D.</w:t>
      </w:r>
    </w:p>
    <w:p w14:paraId="740830A3" w14:textId="4F239EA6" w:rsidR="004B590F" w:rsidRPr="004B590F" w:rsidRDefault="004B590F" w:rsidP="00380013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4B590F">
        <w:rPr>
          <w:rFonts w:ascii="Tahoma" w:hAnsi="Tahoma" w:cs="Tahoma"/>
          <w:sz w:val="22"/>
          <w:szCs w:val="22"/>
        </w:rPr>
        <w:t>Patrick Barthelemy joined the m</w:t>
      </w:r>
      <w:r>
        <w:rPr>
          <w:rFonts w:ascii="Tahoma" w:hAnsi="Tahoma" w:cs="Tahoma"/>
          <w:sz w:val="22"/>
          <w:szCs w:val="22"/>
        </w:rPr>
        <w:t>eeting in-person.</w:t>
      </w:r>
    </w:p>
    <w:p w14:paraId="0A85FDFB" w14:textId="18C1FEC8" w:rsidR="003823E0" w:rsidRPr="00E420E6" w:rsidRDefault="003823E0" w:rsidP="003B0B41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E420E6">
        <w:rPr>
          <w:rFonts w:ascii="Tahoma" w:hAnsi="Tahoma" w:cs="Tahoma"/>
          <w:b/>
          <w:sz w:val="22"/>
          <w:szCs w:val="22"/>
        </w:rPr>
        <w:t>1.</w:t>
      </w:r>
      <w:r w:rsidR="00003FD9" w:rsidRPr="00E420E6">
        <w:rPr>
          <w:rFonts w:ascii="Tahoma" w:hAnsi="Tahoma" w:cs="Tahoma"/>
          <w:b/>
          <w:sz w:val="22"/>
          <w:szCs w:val="22"/>
        </w:rPr>
        <w:t>F</w:t>
      </w:r>
      <w:r w:rsidRPr="00E420E6">
        <w:rPr>
          <w:rFonts w:ascii="Tahoma" w:hAnsi="Tahoma" w:cs="Tahoma"/>
          <w:b/>
          <w:sz w:val="22"/>
          <w:szCs w:val="22"/>
        </w:rPr>
        <w:t>.</w:t>
      </w:r>
      <w:r w:rsidRPr="00E420E6">
        <w:rPr>
          <w:rFonts w:ascii="Tahoma" w:hAnsi="Tahoma" w:cs="Tahoma"/>
          <w:sz w:val="22"/>
          <w:szCs w:val="22"/>
        </w:rPr>
        <w:tab/>
      </w:r>
      <w:r w:rsidRPr="00E420E6">
        <w:rPr>
          <w:rFonts w:ascii="Tahoma" w:hAnsi="Tahoma" w:cs="Tahoma"/>
          <w:b/>
          <w:sz w:val="22"/>
          <w:szCs w:val="22"/>
        </w:rPr>
        <w:t>TAC Liaison</w:t>
      </w:r>
      <w:r w:rsidR="00A7116E" w:rsidRPr="00E420E6">
        <w:rPr>
          <w:rFonts w:ascii="Tahoma" w:hAnsi="Tahoma" w:cs="Tahoma"/>
          <w:b/>
          <w:sz w:val="22"/>
          <w:szCs w:val="22"/>
        </w:rPr>
        <w:t>’s</w:t>
      </w:r>
      <w:r w:rsidRPr="00E420E6">
        <w:rPr>
          <w:rFonts w:ascii="Tahoma" w:hAnsi="Tahoma" w:cs="Tahoma"/>
          <w:b/>
          <w:sz w:val="22"/>
          <w:szCs w:val="22"/>
        </w:rPr>
        <w:t xml:space="preserve"> Report</w:t>
      </w:r>
    </w:p>
    <w:p w14:paraId="78816C14" w14:textId="3BB66135" w:rsidR="00957EB0" w:rsidRDefault="00B12090" w:rsidP="003B0B41">
      <w:pPr>
        <w:spacing w:before="120" w:after="120"/>
        <w:jc w:val="both"/>
        <w:rPr>
          <w:rFonts w:ascii="Tahoma" w:hAnsi="Tahoma" w:cs="Tahoma"/>
          <w:bCs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CONOR CAMPOBASSO</w:t>
      </w:r>
      <w:r w:rsidR="00FF0BDB" w:rsidRPr="00622D77">
        <w:rPr>
          <w:rFonts w:ascii="Tahoma" w:hAnsi="Tahoma" w:cs="Tahoma"/>
          <w:sz w:val="22"/>
          <w:szCs w:val="22"/>
        </w:rPr>
        <w:t>, TPA Long Range Transportation Plan (LRTP) Coordinator,</w:t>
      </w:r>
      <w:r w:rsidRPr="00622D77">
        <w:rPr>
          <w:rFonts w:ascii="Tahoma" w:hAnsi="Tahoma" w:cs="Tahoma"/>
          <w:sz w:val="22"/>
          <w:szCs w:val="22"/>
        </w:rPr>
        <w:t xml:space="preserve"> </w:t>
      </w:r>
      <w:r w:rsidR="003823E0" w:rsidRPr="00622D77">
        <w:rPr>
          <w:rFonts w:ascii="Tahoma" w:hAnsi="Tahoma" w:cs="Tahoma"/>
          <w:sz w:val="22"/>
          <w:szCs w:val="22"/>
        </w:rPr>
        <w:t>reviewed the</w:t>
      </w:r>
      <w:r w:rsidR="00287E41" w:rsidRPr="00622D77">
        <w:rPr>
          <w:rFonts w:ascii="Tahoma" w:hAnsi="Tahoma" w:cs="Tahoma"/>
          <w:sz w:val="22"/>
          <w:szCs w:val="22"/>
        </w:rPr>
        <w:t xml:space="preserve"> Report</w:t>
      </w:r>
      <w:r w:rsidR="00561C6F">
        <w:rPr>
          <w:rFonts w:ascii="Tahoma" w:hAnsi="Tahoma" w:cs="Tahoma"/>
          <w:sz w:val="22"/>
          <w:szCs w:val="22"/>
        </w:rPr>
        <w:t>, which</w:t>
      </w:r>
      <w:r w:rsidR="00957EB0" w:rsidRPr="00622D77">
        <w:rPr>
          <w:rFonts w:ascii="Tahoma" w:hAnsi="Tahoma" w:cs="Tahoma"/>
          <w:sz w:val="22"/>
          <w:szCs w:val="22"/>
        </w:rPr>
        <w:t xml:space="preserve"> can be viewed at </w:t>
      </w:r>
      <w:hyperlink r:id="rId12" w:history="1">
        <w:r w:rsidR="00561C6F">
          <w:rPr>
            <w:rStyle w:val="Hyperlink"/>
            <w:rFonts w:ascii="Tahoma" w:hAnsi="Tahoma" w:cs="Tahoma"/>
            <w:bCs/>
            <w:sz w:val="22"/>
            <w:szCs w:val="22"/>
          </w:rPr>
          <w:t>PalmBeachTPA.org/TAC</w:t>
        </w:r>
      </w:hyperlink>
      <w:r w:rsidR="00FF0BDB" w:rsidRPr="00622D77">
        <w:rPr>
          <w:rFonts w:ascii="Tahoma" w:hAnsi="Tahoma" w:cs="Tahoma"/>
          <w:bCs/>
          <w:sz w:val="22"/>
          <w:szCs w:val="22"/>
        </w:rPr>
        <w:t xml:space="preserve"> under “Presentations.”</w:t>
      </w:r>
    </w:p>
    <w:p w14:paraId="18A8E3AC" w14:textId="77777777" w:rsidR="00A7116E" w:rsidRPr="00580440" w:rsidRDefault="00A7116E" w:rsidP="00A7116E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580440">
        <w:rPr>
          <w:rFonts w:ascii="Tahoma" w:hAnsi="Tahoma" w:cs="Tahoma"/>
          <w:sz w:val="22"/>
          <w:szCs w:val="22"/>
        </w:rPr>
        <w:t>There were no public comments or member discussion on this item.</w:t>
      </w:r>
    </w:p>
    <w:p w14:paraId="69803971" w14:textId="20563FC1" w:rsidR="00B57083" w:rsidRPr="00622D77" w:rsidRDefault="00B57083" w:rsidP="003B0B41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t>2.</w:t>
      </w:r>
      <w:r w:rsidRPr="00622D77">
        <w:rPr>
          <w:rFonts w:ascii="Tahoma" w:hAnsi="Tahoma" w:cs="Tahoma"/>
          <w:b/>
          <w:sz w:val="22"/>
          <w:szCs w:val="22"/>
        </w:rPr>
        <w:tab/>
        <w:t>ACTION ITEMS</w:t>
      </w:r>
    </w:p>
    <w:p w14:paraId="43B7F111" w14:textId="759F7499" w:rsidR="00EE1355" w:rsidRDefault="00720280" w:rsidP="00DB4393">
      <w:pPr>
        <w:spacing w:before="120" w:after="120"/>
        <w:ind w:left="720" w:hanging="720"/>
        <w:jc w:val="both"/>
        <w:rPr>
          <w:rFonts w:ascii="Tahoma" w:hAnsi="Tahoma" w:cs="Tahoma"/>
          <w:b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t>2.A.</w:t>
      </w:r>
      <w:r w:rsidRPr="00622D77">
        <w:rPr>
          <w:rFonts w:ascii="Tahoma" w:hAnsi="Tahoma" w:cs="Tahoma"/>
          <w:b/>
          <w:sz w:val="22"/>
          <w:szCs w:val="22"/>
        </w:rPr>
        <w:tab/>
      </w:r>
      <w:r w:rsidR="00DB4393" w:rsidRPr="00622D77">
        <w:rPr>
          <w:rFonts w:ascii="Tahoma" w:hAnsi="Tahoma" w:cs="Tahoma"/>
          <w:b/>
          <w:sz w:val="22"/>
          <w:szCs w:val="22"/>
          <w:u w:val="single"/>
        </w:rPr>
        <w:t>RECOMMENDED ADOPTION</w:t>
      </w:r>
      <w:r w:rsidR="00DB4393" w:rsidRPr="00622D77">
        <w:rPr>
          <w:rFonts w:ascii="Tahoma" w:hAnsi="Tahoma" w:cs="Tahoma"/>
          <w:bCs/>
          <w:sz w:val="22"/>
          <w:szCs w:val="22"/>
        </w:rPr>
        <w:t xml:space="preserve"> </w:t>
      </w:r>
      <w:r w:rsidR="00EE1355">
        <w:rPr>
          <w:rFonts w:ascii="Tahoma" w:hAnsi="Tahoma" w:cs="Tahoma"/>
          <w:b/>
          <w:sz w:val="22"/>
          <w:szCs w:val="22"/>
        </w:rPr>
        <w:t>of Amendment #</w:t>
      </w:r>
      <w:r w:rsidR="00815CA3">
        <w:rPr>
          <w:rFonts w:ascii="Tahoma" w:hAnsi="Tahoma" w:cs="Tahoma"/>
          <w:b/>
          <w:sz w:val="22"/>
          <w:szCs w:val="22"/>
        </w:rPr>
        <w:t>2</w:t>
      </w:r>
      <w:r w:rsidR="00EE1355">
        <w:rPr>
          <w:rFonts w:ascii="Tahoma" w:hAnsi="Tahoma" w:cs="Tahoma"/>
          <w:b/>
          <w:sz w:val="22"/>
          <w:szCs w:val="22"/>
        </w:rPr>
        <w:t xml:space="preserve"> to the TPA’s Fiscal Year (FY) 22-26 Transportation Improvement Program (TIP)</w:t>
      </w:r>
    </w:p>
    <w:p w14:paraId="6773696C" w14:textId="30D7211F" w:rsidR="00815CA3" w:rsidRDefault="00EE1355" w:rsidP="00EE1355">
      <w:pPr>
        <w:spacing w:line="240" w:lineRule="atLeast"/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 w:rsidRPr="00F766DC">
        <w:rPr>
          <w:rFonts w:ascii="Tahoma" w:eastAsia="Calibri" w:hAnsi="Tahoma" w:cs="Tahoma"/>
          <w:bCs/>
          <w:color w:val="000000"/>
          <w:sz w:val="22"/>
          <w:szCs w:val="22"/>
        </w:rPr>
        <w:t xml:space="preserve">JASON PRICE, TPA TIP Coordinator, provided a PowerPoint presentation that can be viewed at </w:t>
      </w:r>
      <w:hyperlink r:id="rId13" w:history="1">
        <w:r>
          <w:rPr>
            <w:rStyle w:val="Hyperlink"/>
            <w:rFonts w:ascii="Tahoma" w:hAnsi="Tahoma" w:cs="Tahoma"/>
            <w:bCs/>
            <w:sz w:val="22"/>
            <w:szCs w:val="22"/>
          </w:rPr>
          <w:t>PalmBeachTPA.org/TAC</w:t>
        </w:r>
      </w:hyperlink>
      <w:r w:rsidRPr="00F766DC">
        <w:rPr>
          <w:rFonts w:ascii="Tahoma" w:eastAsia="Calibri" w:hAnsi="Tahoma" w:cs="Tahoma"/>
          <w:bCs/>
          <w:color w:val="000000"/>
          <w:sz w:val="22"/>
          <w:szCs w:val="22"/>
        </w:rPr>
        <w:t xml:space="preserve"> under “Presentations.” The TIP is the five-year funding program for transportation projects in Palm Beach County. </w:t>
      </w:r>
      <w:r w:rsidR="00815CA3">
        <w:rPr>
          <w:rFonts w:ascii="Tahoma" w:eastAsia="Calibri" w:hAnsi="Tahoma" w:cs="Tahoma"/>
          <w:bCs/>
          <w:color w:val="000000"/>
          <w:sz w:val="22"/>
          <w:szCs w:val="22"/>
        </w:rPr>
        <w:t xml:space="preserve">FDOT requested approval of an amendment </w:t>
      </w:r>
      <w:r w:rsidR="001460BD">
        <w:rPr>
          <w:rFonts w:ascii="Tahoma" w:eastAsia="Calibri" w:hAnsi="Tahoma" w:cs="Tahoma"/>
          <w:bCs/>
          <w:color w:val="000000"/>
          <w:sz w:val="22"/>
          <w:szCs w:val="22"/>
        </w:rPr>
        <w:t xml:space="preserve">to revise the length of the </w:t>
      </w:r>
      <w:proofErr w:type="spellStart"/>
      <w:r w:rsidR="001460BD">
        <w:rPr>
          <w:rFonts w:ascii="Tahoma" w:eastAsia="Calibri" w:hAnsi="Tahoma" w:cs="Tahoma"/>
          <w:bCs/>
          <w:color w:val="000000"/>
          <w:sz w:val="22"/>
          <w:szCs w:val="22"/>
        </w:rPr>
        <w:t>Northmore</w:t>
      </w:r>
      <w:proofErr w:type="spellEnd"/>
      <w:r w:rsidR="001460BD">
        <w:rPr>
          <w:rFonts w:ascii="Tahoma" w:eastAsia="Calibri" w:hAnsi="Tahoma" w:cs="Tahoma"/>
          <w:bCs/>
          <w:color w:val="000000"/>
          <w:sz w:val="22"/>
          <w:szCs w:val="22"/>
        </w:rPr>
        <w:t xml:space="preserve"> Neighborhood Project (FM# 441527).</w:t>
      </w:r>
      <w:r w:rsidR="0014121B">
        <w:rPr>
          <w:rFonts w:ascii="Tahoma" w:eastAsia="Calibri" w:hAnsi="Tahoma" w:cs="Tahoma"/>
          <w:bCs/>
          <w:color w:val="000000"/>
          <w:sz w:val="22"/>
          <w:szCs w:val="22"/>
        </w:rPr>
        <w:t xml:space="preserve"> Jason clarified that TIP amendments are needed to add/delete a project, if cost increases more than 20% or $2 million, or there are changes to scope of work in length change by ½ mile and 20% or number of through traffic lanes. Jason also noted the amendment only impacts the projects listed in said amendment and no other projects in the adopted TIP.</w:t>
      </w:r>
    </w:p>
    <w:p w14:paraId="409B1DBA" w14:textId="77777777" w:rsidR="00EE1355" w:rsidRDefault="00EE1355" w:rsidP="00EE1355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There were no public comments on this item.</w:t>
      </w:r>
    </w:p>
    <w:p w14:paraId="60E3C938" w14:textId="4CD17D88" w:rsidR="00BE26DB" w:rsidRDefault="00EE1355" w:rsidP="00C767CD">
      <w:pPr>
        <w:spacing w:before="120" w:after="120" w:line="240" w:lineRule="atLeast"/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>
        <w:rPr>
          <w:rFonts w:ascii="Tahoma" w:eastAsia="Calibri" w:hAnsi="Tahoma" w:cs="Tahoma"/>
          <w:bCs/>
          <w:color w:val="000000"/>
          <w:sz w:val="22"/>
          <w:szCs w:val="22"/>
        </w:rPr>
        <w:t xml:space="preserve">Member discussion ensued on the </w:t>
      </w:r>
      <w:r w:rsidR="00BE26DB">
        <w:rPr>
          <w:rFonts w:ascii="Tahoma" w:eastAsia="Calibri" w:hAnsi="Tahoma" w:cs="Tahoma"/>
          <w:bCs/>
          <w:color w:val="000000"/>
          <w:sz w:val="22"/>
          <w:szCs w:val="22"/>
        </w:rPr>
        <w:t>details of the requested amendment.</w:t>
      </w:r>
    </w:p>
    <w:p w14:paraId="229A1323" w14:textId="574DFBFF" w:rsidR="002A1DBA" w:rsidRDefault="005A74E7" w:rsidP="00C767CD">
      <w:pPr>
        <w:spacing w:before="120" w:after="120" w:line="240" w:lineRule="atLeast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t xml:space="preserve">MOTION </w:t>
      </w:r>
      <w:r w:rsidR="00671A19" w:rsidRPr="00622D77">
        <w:rPr>
          <w:rFonts w:ascii="Tahoma" w:eastAsia="Calibri" w:hAnsi="Tahoma" w:cs="Tahoma"/>
          <w:b/>
          <w:color w:val="000000"/>
          <w:sz w:val="22"/>
          <w:szCs w:val="22"/>
        </w:rPr>
        <w:t xml:space="preserve">to Recommend Adoption of </w:t>
      </w:r>
      <w:r w:rsidR="004A6AE0">
        <w:rPr>
          <w:rFonts w:ascii="Tahoma" w:eastAsia="Calibri" w:hAnsi="Tahoma" w:cs="Tahoma"/>
          <w:b/>
          <w:color w:val="000000"/>
          <w:sz w:val="22"/>
          <w:szCs w:val="22"/>
        </w:rPr>
        <w:t>Amendment #</w:t>
      </w:r>
      <w:r w:rsidR="00BE26DB">
        <w:rPr>
          <w:rFonts w:ascii="Tahoma" w:eastAsia="Calibri" w:hAnsi="Tahoma" w:cs="Tahoma"/>
          <w:b/>
          <w:color w:val="000000"/>
          <w:sz w:val="22"/>
          <w:szCs w:val="22"/>
        </w:rPr>
        <w:t>2</w:t>
      </w:r>
      <w:r w:rsidR="004A6AE0">
        <w:rPr>
          <w:rFonts w:ascii="Tahoma" w:eastAsia="Calibri" w:hAnsi="Tahoma" w:cs="Tahoma"/>
          <w:b/>
          <w:color w:val="000000"/>
          <w:sz w:val="22"/>
          <w:szCs w:val="22"/>
        </w:rPr>
        <w:t xml:space="preserve"> to the TPA’s FY 22-26 TIP </w:t>
      </w:r>
      <w:r w:rsidR="00671A19" w:rsidRPr="00622D77">
        <w:rPr>
          <w:rFonts w:ascii="Tahoma" w:eastAsia="Calibri" w:hAnsi="Tahoma" w:cs="Tahoma"/>
          <w:b/>
          <w:color w:val="000000"/>
          <w:sz w:val="22"/>
          <w:szCs w:val="22"/>
        </w:rPr>
        <w:t>as presented made by</w:t>
      </w:r>
      <w:r w:rsidR="00671A19" w:rsidRPr="00622D77">
        <w:rPr>
          <w:rFonts w:ascii="Tahoma" w:eastAsia="Calibri" w:hAnsi="Tahoma" w:cs="Tahoma"/>
          <w:bCs/>
          <w:color w:val="000000"/>
          <w:sz w:val="22"/>
          <w:szCs w:val="22"/>
        </w:rPr>
        <w:t xml:space="preserve"> </w:t>
      </w:r>
      <w:r w:rsidR="001164E9">
        <w:rPr>
          <w:rFonts w:ascii="Tahoma" w:eastAsia="Calibri" w:hAnsi="Tahoma" w:cs="Tahoma"/>
          <w:b/>
          <w:color w:val="000000"/>
          <w:sz w:val="22"/>
          <w:szCs w:val="22"/>
        </w:rPr>
        <w:t>Vicki Gatanis</w:t>
      </w:r>
      <w:r w:rsidR="00671A19" w:rsidRPr="00622D77">
        <w:rPr>
          <w:rFonts w:ascii="Tahoma" w:eastAsia="Calibri" w:hAnsi="Tahoma" w:cs="Tahoma"/>
          <w:b/>
          <w:color w:val="000000"/>
          <w:sz w:val="22"/>
          <w:szCs w:val="22"/>
        </w:rPr>
        <w:t xml:space="preserve"> and second</w:t>
      </w:r>
      <w:r w:rsidR="00D434E5" w:rsidRPr="00622D77">
        <w:rPr>
          <w:rFonts w:ascii="Tahoma" w:eastAsia="Calibri" w:hAnsi="Tahoma" w:cs="Tahoma"/>
          <w:b/>
          <w:color w:val="000000"/>
          <w:sz w:val="22"/>
          <w:szCs w:val="22"/>
        </w:rPr>
        <w:t>ed</w:t>
      </w:r>
      <w:r w:rsidR="00671A19" w:rsidRPr="00622D77">
        <w:rPr>
          <w:rFonts w:ascii="Tahoma" w:eastAsia="Calibri" w:hAnsi="Tahoma" w:cs="Tahoma"/>
          <w:b/>
          <w:color w:val="000000"/>
          <w:sz w:val="22"/>
          <w:szCs w:val="22"/>
        </w:rPr>
        <w:t xml:space="preserve"> by </w:t>
      </w:r>
      <w:r w:rsidR="001164E9">
        <w:rPr>
          <w:rFonts w:ascii="Tahoma" w:eastAsia="Calibri" w:hAnsi="Tahoma" w:cs="Tahoma"/>
          <w:b/>
          <w:color w:val="000000"/>
          <w:sz w:val="22"/>
          <w:szCs w:val="22"/>
        </w:rPr>
        <w:t>Alex Hansen</w:t>
      </w:r>
      <w:r w:rsidR="00671A19" w:rsidRPr="00622D77">
        <w:rPr>
          <w:rFonts w:ascii="Tahoma" w:eastAsia="Calibri" w:hAnsi="Tahoma" w:cs="Tahoma"/>
          <w:b/>
          <w:color w:val="000000"/>
          <w:sz w:val="22"/>
          <w:szCs w:val="22"/>
        </w:rPr>
        <w:t xml:space="preserve">. A roll call vote was taken and </w:t>
      </w:r>
      <w:r w:rsidR="00517FF5">
        <w:rPr>
          <w:rFonts w:ascii="Tahoma" w:eastAsia="Calibri" w:hAnsi="Tahoma" w:cs="Tahoma"/>
          <w:b/>
          <w:color w:val="000000"/>
          <w:sz w:val="22"/>
          <w:szCs w:val="22"/>
        </w:rPr>
        <w:t>carried</w:t>
      </w:r>
      <w:r w:rsidR="00517FF5" w:rsidRPr="00622D77">
        <w:rPr>
          <w:rFonts w:ascii="Tahoma" w:eastAsia="Calibri" w:hAnsi="Tahoma" w:cs="Tahoma"/>
          <w:b/>
          <w:color w:val="000000"/>
          <w:sz w:val="22"/>
          <w:szCs w:val="22"/>
        </w:rPr>
        <w:t xml:space="preserve"> </w:t>
      </w:r>
      <w:r w:rsidR="004A6AE0">
        <w:rPr>
          <w:rFonts w:ascii="Tahoma" w:eastAsia="Calibri" w:hAnsi="Tahoma" w:cs="Tahoma"/>
          <w:b/>
          <w:color w:val="000000"/>
          <w:sz w:val="22"/>
          <w:szCs w:val="22"/>
        </w:rPr>
        <w:t>unanimously 2</w:t>
      </w:r>
      <w:r w:rsidR="007819C9">
        <w:rPr>
          <w:rFonts w:ascii="Tahoma" w:eastAsia="Calibri" w:hAnsi="Tahoma" w:cs="Tahoma"/>
          <w:b/>
          <w:color w:val="000000"/>
          <w:sz w:val="22"/>
          <w:szCs w:val="22"/>
        </w:rPr>
        <w:t>3</w:t>
      </w:r>
      <w:r w:rsidR="004A6AE0">
        <w:rPr>
          <w:rFonts w:ascii="Tahoma" w:eastAsia="Calibri" w:hAnsi="Tahoma" w:cs="Tahoma"/>
          <w:b/>
          <w:color w:val="000000"/>
          <w:sz w:val="22"/>
          <w:szCs w:val="22"/>
        </w:rPr>
        <w:t xml:space="preserve">-0 </w:t>
      </w:r>
      <w:r w:rsidR="00671A19" w:rsidRPr="00622D77">
        <w:rPr>
          <w:rFonts w:ascii="Tahoma" w:eastAsia="Calibri" w:hAnsi="Tahoma" w:cs="Tahoma"/>
          <w:b/>
          <w:color w:val="000000"/>
          <w:sz w:val="22"/>
          <w:szCs w:val="22"/>
        </w:rPr>
        <w:t>as depicted in the table below.</w:t>
      </w:r>
    </w:p>
    <w:tbl>
      <w:tblPr>
        <w:tblStyle w:val="TableGrid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1800"/>
        <w:gridCol w:w="720"/>
        <w:gridCol w:w="1710"/>
        <w:gridCol w:w="720"/>
        <w:gridCol w:w="1530"/>
        <w:gridCol w:w="720"/>
      </w:tblGrid>
      <w:tr w:rsidR="004A6AE0" w:rsidRPr="00622D77" w14:paraId="08A6C331" w14:textId="77777777" w:rsidTr="00A040E5">
        <w:trPr>
          <w:trHeight w:val="251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B94D0D7" w14:textId="77777777" w:rsidR="004A6AE0" w:rsidRPr="00622D77" w:rsidRDefault="004A6AE0" w:rsidP="00E74484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71CB4AD" w14:textId="77777777" w:rsidR="004A6AE0" w:rsidRPr="00622D77" w:rsidRDefault="004A6AE0" w:rsidP="00E74484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34C3255" w14:textId="77777777" w:rsidR="004A6AE0" w:rsidRPr="00622D77" w:rsidRDefault="004A6AE0" w:rsidP="00E74484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D33A66C" w14:textId="77777777" w:rsidR="004A6AE0" w:rsidRPr="00622D77" w:rsidRDefault="004A6AE0" w:rsidP="00E74484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18431EA" w14:textId="77777777" w:rsidR="004A6AE0" w:rsidRPr="00622D77" w:rsidRDefault="004A6AE0" w:rsidP="00E74484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77B85B9" w14:textId="77777777" w:rsidR="004A6AE0" w:rsidRPr="00622D77" w:rsidRDefault="004A6AE0" w:rsidP="00E74484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8C5C805" w14:textId="77777777" w:rsidR="004A6AE0" w:rsidRPr="00622D77" w:rsidRDefault="004A6AE0" w:rsidP="00E74484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6976266" w14:textId="77777777" w:rsidR="004A6AE0" w:rsidRPr="00622D77" w:rsidRDefault="004A6AE0" w:rsidP="00E74484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</w:tr>
      <w:tr w:rsidR="00BE26DB" w:rsidRPr="00622D77" w14:paraId="3AD0ED51" w14:textId="77777777" w:rsidTr="00A040E5">
        <w:trPr>
          <w:trHeight w:val="243"/>
        </w:trPr>
        <w:tc>
          <w:tcPr>
            <w:tcW w:w="1890" w:type="dxa"/>
            <w:vAlign w:val="center"/>
          </w:tcPr>
          <w:p w14:paraId="009AE401" w14:textId="04682575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Bell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29AC7D" w14:textId="687E4E67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46CB251B" w14:textId="25FFA11D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Brown</w:t>
            </w:r>
          </w:p>
        </w:tc>
        <w:tc>
          <w:tcPr>
            <w:tcW w:w="720" w:type="dxa"/>
            <w:vAlign w:val="center"/>
          </w:tcPr>
          <w:p w14:paraId="7A5B5F1C" w14:textId="291CECCB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1E5CC15D" w14:textId="1B9D6E15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Hoffman</w:t>
            </w:r>
          </w:p>
        </w:tc>
        <w:tc>
          <w:tcPr>
            <w:tcW w:w="720" w:type="dxa"/>
            <w:vAlign w:val="center"/>
          </w:tcPr>
          <w:p w14:paraId="6772E0ED" w14:textId="45418BD3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3D2BE3A0" w14:textId="39269011" w:rsidR="00BE26DB" w:rsidRPr="00622D77" w:rsidRDefault="00E145AC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Barthelem</w:t>
            </w:r>
            <w:r w:rsidR="00670E87">
              <w:rPr>
                <w:rFonts w:ascii="Tahoma" w:hAnsi="Tahoma" w:cs="Tahoma"/>
                <w:sz w:val="18"/>
                <w:szCs w:val="20"/>
              </w:rPr>
              <w:t>y (Alt)</w:t>
            </w:r>
          </w:p>
        </w:tc>
        <w:tc>
          <w:tcPr>
            <w:tcW w:w="720" w:type="dxa"/>
            <w:vAlign w:val="center"/>
          </w:tcPr>
          <w:p w14:paraId="57C850CF" w14:textId="3259DE48" w:rsidR="00BE26DB" w:rsidRPr="00622D77" w:rsidRDefault="007819C9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BE26DB" w:rsidRPr="00622D77" w14:paraId="7BB56E22" w14:textId="77777777" w:rsidTr="00A040E5">
        <w:trPr>
          <w:trHeight w:val="251"/>
        </w:trPr>
        <w:tc>
          <w:tcPr>
            <w:tcW w:w="1890" w:type="dxa"/>
            <w:vAlign w:val="center"/>
          </w:tcPr>
          <w:p w14:paraId="7C2D0747" w14:textId="4F2FD883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Tejera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7D1A3D" w14:textId="6EDE5883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68648248" w14:textId="24ED86BE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Morrow (Alt)</w:t>
            </w:r>
          </w:p>
        </w:tc>
        <w:tc>
          <w:tcPr>
            <w:tcW w:w="720" w:type="dxa"/>
            <w:vAlign w:val="center"/>
          </w:tcPr>
          <w:p w14:paraId="72E6E21D" w14:textId="6D4DAC89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1E7D6A33" w14:textId="6CD2AB1A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Bailey</w:t>
            </w:r>
          </w:p>
        </w:tc>
        <w:tc>
          <w:tcPr>
            <w:tcW w:w="720" w:type="dxa"/>
            <w:vAlign w:val="center"/>
          </w:tcPr>
          <w:p w14:paraId="4C5FDD26" w14:textId="00784B6F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14B3E49B" w14:textId="70DBFE4F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Hansen</w:t>
            </w:r>
          </w:p>
        </w:tc>
        <w:tc>
          <w:tcPr>
            <w:tcW w:w="720" w:type="dxa"/>
            <w:vAlign w:val="center"/>
          </w:tcPr>
          <w:p w14:paraId="5455D411" w14:textId="2A975E72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BE26DB" w:rsidRPr="00622D77" w14:paraId="3C2ED3DB" w14:textId="77777777" w:rsidTr="00A040E5">
        <w:trPr>
          <w:trHeight w:val="243"/>
        </w:trPr>
        <w:tc>
          <w:tcPr>
            <w:tcW w:w="1890" w:type="dxa"/>
            <w:vAlign w:val="center"/>
          </w:tcPr>
          <w:p w14:paraId="7A4F0602" w14:textId="3802E38E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Dunmyer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A67E13" w14:textId="003BBFA9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423F88C7" w14:textId="6A976D1F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Cabrera (A</w:t>
            </w:r>
            <w:r>
              <w:rPr>
                <w:rFonts w:ascii="Tahoma" w:hAnsi="Tahoma" w:cs="Tahoma"/>
                <w:sz w:val="18"/>
                <w:szCs w:val="20"/>
              </w:rPr>
              <w:t>lt</w:t>
            </w:r>
            <w:r w:rsidRPr="00622D77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1A6F0706" w14:textId="5A43846A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306D24A8" w14:textId="6EB1F7EE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Marsh</w:t>
            </w:r>
          </w:p>
        </w:tc>
        <w:tc>
          <w:tcPr>
            <w:tcW w:w="720" w:type="dxa"/>
            <w:vAlign w:val="center"/>
          </w:tcPr>
          <w:p w14:paraId="662412B3" w14:textId="476BA771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10EE5CC9" w14:textId="068D6E7F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Perdomo (Alt)</w:t>
            </w:r>
          </w:p>
        </w:tc>
        <w:tc>
          <w:tcPr>
            <w:tcW w:w="720" w:type="dxa"/>
            <w:vAlign w:val="center"/>
          </w:tcPr>
          <w:p w14:paraId="236A32E2" w14:textId="4D5DFDD1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BE26DB" w:rsidRPr="00622D77" w14:paraId="28559909" w14:textId="77777777" w:rsidTr="00A040E5">
        <w:trPr>
          <w:trHeight w:val="251"/>
        </w:trPr>
        <w:tc>
          <w:tcPr>
            <w:tcW w:w="1890" w:type="dxa"/>
            <w:vAlign w:val="center"/>
          </w:tcPr>
          <w:p w14:paraId="6B824489" w14:textId="70B057E7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Pereira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8C1CA6" w14:textId="2013F0ED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3D340743" w14:textId="1D1B1365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Hicks (A</w:t>
            </w:r>
            <w:r>
              <w:rPr>
                <w:rFonts w:ascii="Tahoma" w:hAnsi="Tahoma" w:cs="Tahoma"/>
                <w:sz w:val="18"/>
                <w:szCs w:val="20"/>
              </w:rPr>
              <w:t>lt</w:t>
            </w:r>
            <w:r w:rsidRPr="00622D77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10077208" w14:textId="1AFD83A1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08AE4479" w14:textId="0B338307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Cai</w:t>
            </w:r>
          </w:p>
        </w:tc>
        <w:tc>
          <w:tcPr>
            <w:tcW w:w="720" w:type="dxa"/>
            <w:vAlign w:val="center"/>
          </w:tcPr>
          <w:p w14:paraId="208585D7" w14:textId="0C7B2C8C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3D6C3F34" w14:textId="08F938C9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Al-Turk</w:t>
            </w:r>
          </w:p>
        </w:tc>
        <w:tc>
          <w:tcPr>
            <w:tcW w:w="720" w:type="dxa"/>
            <w:vAlign w:val="center"/>
          </w:tcPr>
          <w:p w14:paraId="7CC18D45" w14:textId="26A59E66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BE26DB" w:rsidRPr="00622D77" w14:paraId="4AE3B24C" w14:textId="77777777" w:rsidTr="00A040E5">
        <w:trPr>
          <w:trHeight w:val="251"/>
        </w:trPr>
        <w:tc>
          <w:tcPr>
            <w:tcW w:w="1890" w:type="dxa"/>
            <w:vAlign w:val="center"/>
          </w:tcPr>
          <w:p w14:paraId="76DCC99B" w14:textId="1C2C0407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Wilson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2F2943" w14:textId="15C15674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1F4E9CD3" w14:textId="68AB585C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Davis</w:t>
            </w:r>
          </w:p>
        </w:tc>
        <w:tc>
          <w:tcPr>
            <w:tcW w:w="720" w:type="dxa"/>
            <w:vAlign w:val="center"/>
          </w:tcPr>
          <w:p w14:paraId="25E307F2" w14:textId="41EB832E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11B498B9" w14:textId="3D931A5C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Gatanis (Alt)</w:t>
            </w:r>
          </w:p>
        </w:tc>
        <w:tc>
          <w:tcPr>
            <w:tcW w:w="720" w:type="dxa"/>
            <w:vAlign w:val="center"/>
          </w:tcPr>
          <w:p w14:paraId="5853A176" w14:textId="42B87C38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1B6604CF" w14:textId="33509FA7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Ferris</w:t>
            </w:r>
          </w:p>
        </w:tc>
        <w:tc>
          <w:tcPr>
            <w:tcW w:w="720" w:type="dxa"/>
            <w:vAlign w:val="center"/>
          </w:tcPr>
          <w:p w14:paraId="33D343FB" w14:textId="0654351A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BE26DB" w:rsidRPr="00622D77" w14:paraId="62C2012A" w14:textId="77777777" w:rsidTr="00A040E5">
        <w:trPr>
          <w:trHeight w:val="251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C3BFDB4" w14:textId="169B522D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Lan (Alt)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0B20A" w14:textId="6C9709CC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83B06B2" w14:textId="6B0ADE4B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Bielawska (A</w:t>
            </w:r>
            <w:r>
              <w:rPr>
                <w:rFonts w:ascii="Tahoma" w:hAnsi="Tahoma" w:cs="Tahoma"/>
                <w:sz w:val="18"/>
                <w:szCs w:val="20"/>
              </w:rPr>
              <w:t>lt</w:t>
            </w:r>
            <w:r w:rsidRPr="00622D77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B7CA512" w14:textId="3FCFFFDE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D5652D" w14:textId="3FA43609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DeLaney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974DB0" w14:textId="0A893A79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78C005A" w14:textId="77777777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0F64500" w14:textId="77777777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E26DB" w:rsidRPr="00622D77" w14:paraId="51D6EE19" w14:textId="77777777" w:rsidTr="00A040E5">
        <w:trPr>
          <w:trHeight w:val="251"/>
        </w:trPr>
        <w:tc>
          <w:tcPr>
            <w:tcW w:w="981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47B3A53D" w14:textId="77777777" w:rsidR="00BE26DB" w:rsidRPr="00622D77" w:rsidRDefault="00BE26DB" w:rsidP="00BE26DB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2D77">
              <w:rPr>
                <w:rFonts w:ascii="Tahoma" w:hAnsi="Tahoma" w:cs="Tahoma"/>
                <w:sz w:val="18"/>
                <w:szCs w:val="22"/>
              </w:rPr>
              <w:t xml:space="preserve">Y = </w:t>
            </w:r>
            <w:proofErr w:type="gramStart"/>
            <w:r w:rsidRPr="00622D77">
              <w:rPr>
                <w:rFonts w:ascii="Tahoma" w:hAnsi="Tahoma" w:cs="Tahoma"/>
                <w:sz w:val="18"/>
                <w:szCs w:val="22"/>
              </w:rPr>
              <w:t>Yes  N</w:t>
            </w:r>
            <w:proofErr w:type="gramEnd"/>
            <w:r w:rsidRPr="00622D77">
              <w:rPr>
                <w:rFonts w:ascii="Tahoma" w:hAnsi="Tahoma" w:cs="Tahoma"/>
                <w:sz w:val="18"/>
                <w:szCs w:val="22"/>
              </w:rPr>
              <w:t xml:space="preserve"> = No  A = Absent  ABST = Abstain  </w:t>
            </w:r>
          </w:p>
        </w:tc>
      </w:tr>
    </w:tbl>
    <w:p w14:paraId="4232FB21" w14:textId="5600B197" w:rsidR="00E20EE4" w:rsidRPr="00622D77" w:rsidRDefault="00E20EE4" w:rsidP="00E20EE4">
      <w:pPr>
        <w:spacing w:before="120" w:after="120" w:line="240" w:lineRule="atLeast"/>
        <w:ind w:left="720" w:hanging="720"/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 w:rsidRPr="00622D77">
        <w:rPr>
          <w:rFonts w:ascii="Tahoma" w:eastAsia="Calibri" w:hAnsi="Tahoma" w:cs="Tahoma"/>
          <w:b/>
          <w:color w:val="000000"/>
          <w:sz w:val="22"/>
          <w:szCs w:val="22"/>
        </w:rPr>
        <w:t>2.B.</w:t>
      </w:r>
      <w:r w:rsidRPr="00622D77">
        <w:rPr>
          <w:rFonts w:ascii="Tahoma" w:eastAsia="Calibri" w:hAnsi="Tahoma" w:cs="Tahoma"/>
          <w:b/>
          <w:color w:val="000000"/>
          <w:sz w:val="22"/>
          <w:szCs w:val="22"/>
        </w:rPr>
        <w:tab/>
      </w:r>
      <w:r w:rsidRPr="00622D77">
        <w:rPr>
          <w:rFonts w:ascii="Tahoma" w:eastAsia="Calibri" w:hAnsi="Tahoma" w:cs="Tahoma"/>
          <w:b/>
          <w:color w:val="000000"/>
          <w:sz w:val="22"/>
          <w:szCs w:val="22"/>
          <w:u w:val="single"/>
        </w:rPr>
        <w:t xml:space="preserve">RECOMMENDED </w:t>
      </w:r>
      <w:r w:rsidR="004A6AE0">
        <w:rPr>
          <w:rFonts w:ascii="Tahoma" w:eastAsia="Calibri" w:hAnsi="Tahoma" w:cs="Tahoma"/>
          <w:b/>
          <w:color w:val="000000"/>
          <w:sz w:val="22"/>
          <w:szCs w:val="22"/>
          <w:u w:val="single"/>
        </w:rPr>
        <w:t>ADOPTION</w:t>
      </w:r>
      <w:r w:rsidR="004A6AE0">
        <w:rPr>
          <w:rFonts w:ascii="Tahoma" w:eastAsia="Calibri" w:hAnsi="Tahoma" w:cs="Tahoma"/>
          <w:b/>
          <w:color w:val="000000"/>
          <w:sz w:val="22"/>
          <w:szCs w:val="22"/>
        </w:rPr>
        <w:t xml:space="preserve"> of </w:t>
      </w:r>
      <w:r w:rsidR="007819C9">
        <w:rPr>
          <w:rFonts w:ascii="Tahoma" w:eastAsia="Calibri" w:hAnsi="Tahoma" w:cs="Tahoma"/>
          <w:b/>
          <w:color w:val="000000"/>
          <w:sz w:val="22"/>
          <w:szCs w:val="22"/>
        </w:rPr>
        <w:t>a Resolution affirming TPA support for the Atlantic Avenue Widening Project from Florida’s Turnpike to Jog Road</w:t>
      </w:r>
    </w:p>
    <w:p w14:paraId="0826EE5B" w14:textId="47D39A10" w:rsidR="009A6485" w:rsidRDefault="007819C9" w:rsidP="00FF3256">
      <w:pPr>
        <w:spacing w:before="120" w:after="120" w:line="240" w:lineRule="atLeast"/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 w:rsidRPr="0089028A">
        <w:rPr>
          <w:rFonts w:ascii="Tahoma" w:eastAsia="Calibri" w:hAnsi="Tahoma" w:cs="Tahoma"/>
          <w:bCs/>
          <w:color w:val="000000"/>
          <w:sz w:val="22"/>
          <w:szCs w:val="22"/>
        </w:rPr>
        <w:t xml:space="preserve">THUC LE, </w:t>
      </w:r>
      <w:r w:rsidR="0089028A" w:rsidRPr="0089028A">
        <w:rPr>
          <w:rFonts w:ascii="Tahoma" w:eastAsia="Calibri" w:hAnsi="Tahoma" w:cs="Tahoma"/>
          <w:bCs/>
          <w:color w:val="000000"/>
          <w:sz w:val="22"/>
          <w:szCs w:val="22"/>
        </w:rPr>
        <w:t>FDOT Project Man</w:t>
      </w:r>
      <w:r w:rsidR="0089028A">
        <w:rPr>
          <w:rFonts w:ascii="Tahoma" w:eastAsia="Calibri" w:hAnsi="Tahoma" w:cs="Tahoma"/>
          <w:bCs/>
          <w:color w:val="000000"/>
          <w:sz w:val="22"/>
          <w:szCs w:val="22"/>
        </w:rPr>
        <w:t xml:space="preserve">ager, and JOHN SCARLATOS and </w:t>
      </w:r>
      <w:r w:rsidR="00BB5025">
        <w:rPr>
          <w:rFonts w:ascii="Tahoma" w:eastAsia="Calibri" w:hAnsi="Tahoma" w:cs="Tahoma"/>
          <w:bCs/>
          <w:color w:val="000000"/>
          <w:sz w:val="22"/>
          <w:szCs w:val="22"/>
        </w:rPr>
        <w:t xml:space="preserve">RUDY GOTMARE, FDOT Consultants provided a </w:t>
      </w:r>
      <w:r w:rsidR="00BB5025" w:rsidRPr="00F766DC">
        <w:rPr>
          <w:rFonts w:ascii="Tahoma" w:eastAsia="Calibri" w:hAnsi="Tahoma" w:cs="Tahoma"/>
          <w:bCs/>
          <w:color w:val="000000"/>
          <w:sz w:val="22"/>
          <w:szCs w:val="22"/>
        </w:rPr>
        <w:t xml:space="preserve">PowerPoint presentation that can be viewed at </w:t>
      </w:r>
      <w:hyperlink r:id="rId14" w:history="1">
        <w:r w:rsidR="00BB5025">
          <w:rPr>
            <w:rStyle w:val="Hyperlink"/>
            <w:rFonts w:ascii="Tahoma" w:hAnsi="Tahoma" w:cs="Tahoma"/>
            <w:bCs/>
            <w:sz w:val="22"/>
            <w:szCs w:val="22"/>
          </w:rPr>
          <w:t>PalmBeachTPA.org/TAC</w:t>
        </w:r>
      </w:hyperlink>
      <w:r w:rsidR="00BB5025" w:rsidRPr="00F766DC">
        <w:rPr>
          <w:rFonts w:ascii="Tahoma" w:eastAsia="Calibri" w:hAnsi="Tahoma" w:cs="Tahoma"/>
          <w:bCs/>
          <w:color w:val="000000"/>
          <w:sz w:val="22"/>
          <w:szCs w:val="22"/>
        </w:rPr>
        <w:t xml:space="preserve"> under “Presentations.”</w:t>
      </w:r>
      <w:r w:rsidR="00BB5025">
        <w:rPr>
          <w:rFonts w:ascii="Tahoma" w:eastAsia="Calibri" w:hAnsi="Tahoma" w:cs="Tahoma"/>
          <w:bCs/>
          <w:color w:val="000000"/>
          <w:sz w:val="22"/>
          <w:szCs w:val="22"/>
        </w:rPr>
        <w:t xml:space="preserve"> </w:t>
      </w:r>
      <w:r w:rsidR="009A6485">
        <w:rPr>
          <w:rFonts w:ascii="Tahoma" w:eastAsia="Calibri" w:hAnsi="Tahoma" w:cs="Tahoma"/>
          <w:bCs/>
          <w:color w:val="000000"/>
          <w:sz w:val="22"/>
          <w:szCs w:val="22"/>
        </w:rPr>
        <w:t xml:space="preserve">The provided presentation reviewed the project overview and </w:t>
      </w:r>
      <w:r w:rsidR="00846B7A">
        <w:rPr>
          <w:rFonts w:ascii="Tahoma" w:eastAsia="Calibri" w:hAnsi="Tahoma" w:cs="Tahoma"/>
          <w:bCs/>
          <w:color w:val="000000"/>
          <w:sz w:val="22"/>
          <w:szCs w:val="22"/>
        </w:rPr>
        <w:t xml:space="preserve">a project </w:t>
      </w:r>
      <w:r w:rsidR="009A6485">
        <w:rPr>
          <w:rFonts w:ascii="Tahoma" w:eastAsia="Calibri" w:hAnsi="Tahoma" w:cs="Tahoma"/>
          <w:bCs/>
          <w:color w:val="000000"/>
          <w:sz w:val="22"/>
          <w:szCs w:val="22"/>
        </w:rPr>
        <w:t xml:space="preserve">status update, </w:t>
      </w:r>
      <w:r w:rsidR="00152D5C">
        <w:rPr>
          <w:rFonts w:ascii="Tahoma" w:eastAsia="Calibri" w:hAnsi="Tahoma" w:cs="Tahoma"/>
          <w:bCs/>
          <w:color w:val="000000"/>
          <w:sz w:val="22"/>
          <w:szCs w:val="22"/>
        </w:rPr>
        <w:t xml:space="preserve">typical sections previously presented during the June meetings, an update on the Alternatives Public </w:t>
      </w:r>
      <w:r w:rsidR="00152D5C">
        <w:rPr>
          <w:rFonts w:ascii="Tahoma" w:eastAsia="Calibri" w:hAnsi="Tahoma" w:cs="Tahoma"/>
          <w:bCs/>
          <w:color w:val="000000"/>
          <w:sz w:val="22"/>
          <w:szCs w:val="22"/>
        </w:rPr>
        <w:lastRenderedPageBreak/>
        <w:t>Workshops held on June 28-29, and the newly developed typical sections that have physically separated bicycle lanes.</w:t>
      </w:r>
    </w:p>
    <w:p w14:paraId="2588FC40" w14:textId="5F424E04" w:rsidR="00152D5C" w:rsidRDefault="00473A75" w:rsidP="00FF3256">
      <w:pPr>
        <w:spacing w:before="120" w:after="120" w:line="240" w:lineRule="atLeast"/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>
        <w:rPr>
          <w:rFonts w:ascii="Tahoma" w:eastAsia="Calibri" w:hAnsi="Tahoma" w:cs="Tahoma"/>
          <w:bCs/>
          <w:color w:val="000000"/>
          <w:sz w:val="22"/>
          <w:szCs w:val="22"/>
          <w:u w:val="single"/>
        </w:rPr>
        <w:t>Khurshid Mohyuddin</w:t>
      </w:r>
      <w:r>
        <w:rPr>
          <w:rFonts w:ascii="Tahoma" w:eastAsia="Calibri" w:hAnsi="Tahoma" w:cs="Tahoma"/>
          <w:bCs/>
          <w:color w:val="000000"/>
          <w:sz w:val="22"/>
          <w:szCs w:val="22"/>
        </w:rPr>
        <w:t xml:space="preserve">, Palm Beach County Planning, </w:t>
      </w:r>
      <w:r w:rsidR="007927A5">
        <w:rPr>
          <w:rFonts w:ascii="Tahoma" w:eastAsia="Calibri" w:hAnsi="Tahoma" w:cs="Tahoma"/>
          <w:bCs/>
          <w:color w:val="000000"/>
          <w:sz w:val="22"/>
          <w:szCs w:val="22"/>
        </w:rPr>
        <w:t xml:space="preserve">provided a public comment expressing </w:t>
      </w:r>
      <w:r w:rsidR="00484C63">
        <w:rPr>
          <w:rFonts w:ascii="Tahoma" w:eastAsia="Calibri" w:hAnsi="Tahoma" w:cs="Tahoma"/>
          <w:bCs/>
          <w:color w:val="000000"/>
          <w:sz w:val="22"/>
          <w:szCs w:val="22"/>
        </w:rPr>
        <w:t>the need for continuing coordination between TPA, FDOT</w:t>
      </w:r>
      <w:r w:rsidR="007927A5">
        <w:rPr>
          <w:rFonts w:ascii="Tahoma" w:eastAsia="Calibri" w:hAnsi="Tahoma" w:cs="Tahoma"/>
          <w:bCs/>
          <w:color w:val="000000"/>
          <w:sz w:val="22"/>
          <w:szCs w:val="22"/>
        </w:rPr>
        <w:t>,</w:t>
      </w:r>
      <w:r w:rsidR="00484C63">
        <w:rPr>
          <w:rFonts w:ascii="Tahoma" w:eastAsia="Calibri" w:hAnsi="Tahoma" w:cs="Tahoma"/>
          <w:bCs/>
          <w:color w:val="000000"/>
          <w:sz w:val="22"/>
          <w:szCs w:val="22"/>
        </w:rPr>
        <w:t xml:space="preserve"> and County staff on the selected typical section so the County can modify their </w:t>
      </w:r>
      <w:r w:rsidR="00942533">
        <w:rPr>
          <w:rFonts w:ascii="Tahoma" w:eastAsia="Calibri" w:hAnsi="Tahoma" w:cs="Tahoma"/>
          <w:bCs/>
          <w:color w:val="000000"/>
          <w:sz w:val="22"/>
          <w:szCs w:val="22"/>
        </w:rPr>
        <w:t>Throughfare Right of Way Identification Map (Map TE 14.1)</w:t>
      </w:r>
      <w:r w:rsidR="00A30E60">
        <w:rPr>
          <w:rFonts w:ascii="Tahoma" w:eastAsia="Calibri" w:hAnsi="Tahoma" w:cs="Tahoma"/>
          <w:bCs/>
          <w:color w:val="000000"/>
          <w:sz w:val="22"/>
          <w:szCs w:val="22"/>
        </w:rPr>
        <w:t xml:space="preserve"> accordingly</w:t>
      </w:r>
      <w:r w:rsidR="00C44B90">
        <w:rPr>
          <w:rFonts w:ascii="Tahoma" w:eastAsia="Calibri" w:hAnsi="Tahoma" w:cs="Tahoma"/>
          <w:bCs/>
          <w:color w:val="000000"/>
          <w:sz w:val="22"/>
          <w:szCs w:val="22"/>
        </w:rPr>
        <w:t>.</w:t>
      </w:r>
    </w:p>
    <w:p w14:paraId="668892E3" w14:textId="4657390E" w:rsidR="00E369A5" w:rsidRDefault="001D3792" w:rsidP="00FF3256">
      <w:pPr>
        <w:spacing w:before="120" w:after="120" w:line="240" w:lineRule="atLeast"/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>
        <w:rPr>
          <w:rFonts w:ascii="Tahoma" w:eastAsia="Calibri" w:hAnsi="Tahoma" w:cs="Tahoma"/>
          <w:bCs/>
          <w:color w:val="000000"/>
          <w:sz w:val="22"/>
          <w:szCs w:val="22"/>
        </w:rPr>
        <w:t xml:space="preserve">Member discussion ensued on concerns with the proposed bicycle lane options as </w:t>
      </w:r>
      <w:r w:rsidR="00B61CA4">
        <w:rPr>
          <w:rFonts w:ascii="Tahoma" w:eastAsia="Calibri" w:hAnsi="Tahoma" w:cs="Tahoma"/>
          <w:bCs/>
          <w:color w:val="000000"/>
          <w:sz w:val="22"/>
          <w:szCs w:val="22"/>
        </w:rPr>
        <w:t xml:space="preserve">it </w:t>
      </w:r>
      <w:r w:rsidR="00793C7F">
        <w:rPr>
          <w:rFonts w:ascii="Tahoma" w:eastAsia="Calibri" w:hAnsi="Tahoma" w:cs="Tahoma"/>
          <w:bCs/>
          <w:color w:val="000000"/>
          <w:sz w:val="22"/>
          <w:szCs w:val="22"/>
        </w:rPr>
        <w:t>does</w:t>
      </w:r>
      <w:r w:rsidR="00B61CA4">
        <w:rPr>
          <w:rFonts w:ascii="Tahoma" w:eastAsia="Calibri" w:hAnsi="Tahoma" w:cs="Tahoma"/>
          <w:bCs/>
          <w:color w:val="000000"/>
          <w:sz w:val="22"/>
          <w:szCs w:val="22"/>
        </w:rPr>
        <w:t xml:space="preserve"> not provide an on-street option, </w:t>
      </w:r>
      <w:r w:rsidR="007111C1">
        <w:rPr>
          <w:rFonts w:ascii="Tahoma" w:eastAsia="Calibri" w:hAnsi="Tahoma" w:cs="Tahoma"/>
          <w:bCs/>
          <w:color w:val="000000"/>
          <w:sz w:val="22"/>
          <w:szCs w:val="22"/>
        </w:rPr>
        <w:t xml:space="preserve">clarification on the TPA’s proposed </w:t>
      </w:r>
      <w:r w:rsidR="00D153BD">
        <w:rPr>
          <w:rFonts w:ascii="Tahoma" w:eastAsia="Calibri" w:hAnsi="Tahoma" w:cs="Tahoma"/>
          <w:bCs/>
          <w:color w:val="000000"/>
          <w:sz w:val="22"/>
          <w:szCs w:val="22"/>
        </w:rPr>
        <w:t xml:space="preserve">resolution, </w:t>
      </w:r>
      <w:r w:rsidR="00024128">
        <w:rPr>
          <w:rFonts w:ascii="Tahoma" w:eastAsia="Calibri" w:hAnsi="Tahoma" w:cs="Tahoma"/>
          <w:bCs/>
          <w:color w:val="000000"/>
          <w:sz w:val="22"/>
          <w:szCs w:val="22"/>
        </w:rPr>
        <w:t xml:space="preserve">concerns with the proposed elimination of a shoulder, </w:t>
      </w:r>
      <w:r w:rsidR="0000577C">
        <w:rPr>
          <w:rFonts w:ascii="Tahoma" w:eastAsia="Calibri" w:hAnsi="Tahoma" w:cs="Tahoma"/>
          <w:bCs/>
          <w:color w:val="000000"/>
          <w:sz w:val="22"/>
          <w:szCs w:val="22"/>
        </w:rPr>
        <w:t xml:space="preserve">concerns with cyclists using this corridor </w:t>
      </w:r>
      <w:r w:rsidR="00044F44">
        <w:rPr>
          <w:rFonts w:ascii="Tahoma" w:eastAsia="Calibri" w:hAnsi="Tahoma" w:cs="Tahoma"/>
          <w:bCs/>
          <w:color w:val="000000"/>
          <w:sz w:val="22"/>
          <w:szCs w:val="22"/>
        </w:rPr>
        <w:t>as it is a major facility</w:t>
      </w:r>
      <w:r w:rsidR="000707FF">
        <w:rPr>
          <w:rFonts w:ascii="Tahoma" w:eastAsia="Calibri" w:hAnsi="Tahoma" w:cs="Tahoma"/>
          <w:bCs/>
          <w:color w:val="000000"/>
          <w:sz w:val="22"/>
          <w:szCs w:val="22"/>
        </w:rPr>
        <w:t xml:space="preserve"> and potentially providing</w:t>
      </w:r>
      <w:r w:rsidR="00FC5FC6">
        <w:rPr>
          <w:rFonts w:ascii="Tahoma" w:eastAsia="Calibri" w:hAnsi="Tahoma" w:cs="Tahoma"/>
          <w:bCs/>
          <w:color w:val="000000"/>
          <w:sz w:val="22"/>
          <w:szCs w:val="22"/>
        </w:rPr>
        <w:t xml:space="preserve"> peak hour opportunities for cyclists</w:t>
      </w:r>
      <w:r w:rsidR="0000577C">
        <w:rPr>
          <w:rFonts w:ascii="Tahoma" w:eastAsia="Calibri" w:hAnsi="Tahoma" w:cs="Tahoma"/>
          <w:bCs/>
          <w:color w:val="000000"/>
          <w:sz w:val="22"/>
          <w:szCs w:val="22"/>
        </w:rPr>
        <w:t>,</w:t>
      </w:r>
      <w:r w:rsidR="00AA49FD">
        <w:rPr>
          <w:rFonts w:ascii="Tahoma" w:eastAsia="Calibri" w:hAnsi="Tahoma" w:cs="Tahoma"/>
          <w:bCs/>
          <w:color w:val="000000"/>
          <w:sz w:val="22"/>
          <w:szCs w:val="22"/>
        </w:rPr>
        <w:t xml:space="preserve"> clarification on cross section lengths,</w:t>
      </w:r>
      <w:r w:rsidR="00364F95">
        <w:rPr>
          <w:rFonts w:ascii="Tahoma" w:eastAsia="Calibri" w:hAnsi="Tahoma" w:cs="Tahoma"/>
          <w:bCs/>
          <w:color w:val="000000"/>
          <w:sz w:val="22"/>
          <w:szCs w:val="22"/>
        </w:rPr>
        <w:t xml:space="preserve"> shade tree opportunities</w:t>
      </w:r>
      <w:r w:rsidR="0085018E">
        <w:rPr>
          <w:rFonts w:ascii="Tahoma" w:eastAsia="Calibri" w:hAnsi="Tahoma" w:cs="Tahoma"/>
          <w:bCs/>
          <w:color w:val="000000"/>
          <w:sz w:val="22"/>
          <w:szCs w:val="22"/>
        </w:rPr>
        <w:t>, and FDOT</w:t>
      </w:r>
      <w:r w:rsidR="008F2237">
        <w:rPr>
          <w:rFonts w:ascii="Tahoma" w:eastAsia="Calibri" w:hAnsi="Tahoma" w:cs="Tahoma"/>
          <w:bCs/>
          <w:color w:val="000000"/>
          <w:sz w:val="22"/>
          <w:szCs w:val="22"/>
        </w:rPr>
        <w:t>’s concerns and</w:t>
      </w:r>
      <w:r w:rsidR="0085018E">
        <w:rPr>
          <w:rFonts w:ascii="Tahoma" w:eastAsia="Calibri" w:hAnsi="Tahoma" w:cs="Tahoma"/>
          <w:bCs/>
          <w:color w:val="000000"/>
          <w:sz w:val="22"/>
          <w:szCs w:val="22"/>
        </w:rPr>
        <w:t xml:space="preserve"> potential changes to the proposed resolution</w:t>
      </w:r>
      <w:r w:rsidR="00364F95">
        <w:rPr>
          <w:rFonts w:ascii="Tahoma" w:eastAsia="Calibri" w:hAnsi="Tahoma" w:cs="Tahoma"/>
          <w:bCs/>
          <w:color w:val="000000"/>
          <w:sz w:val="22"/>
          <w:szCs w:val="22"/>
        </w:rPr>
        <w:t>.</w:t>
      </w:r>
    </w:p>
    <w:p w14:paraId="7A98D0AA" w14:textId="69B48A64" w:rsidR="005C1B3A" w:rsidRDefault="005A74E7" w:rsidP="00793C7F">
      <w:pPr>
        <w:spacing w:before="120" w:after="120" w:line="240" w:lineRule="atLeast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t xml:space="preserve">MOTION </w:t>
      </w:r>
      <w:r w:rsidR="00793C7F" w:rsidRPr="00622D77">
        <w:rPr>
          <w:rFonts w:ascii="Tahoma" w:eastAsia="Calibri" w:hAnsi="Tahoma" w:cs="Tahoma"/>
          <w:b/>
          <w:color w:val="000000"/>
          <w:sz w:val="22"/>
          <w:szCs w:val="22"/>
        </w:rPr>
        <w:t xml:space="preserve">to </w:t>
      </w:r>
      <w:r w:rsidR="005C1B3A">
        <w:rPr>
          <w:rFonts w:ascii="Tahoma" w:eastAsia="Calibri" w:hAnsi="Tahoma" w:cs="Tahoma"/>
          <w:b/>
          <w:color w:val="000000"/>
          <w:sz w:val="22"/>
          <w:szCs w:val="22"/>
        </w:rPr>
        <w:t xml:space="preserve">Table the </w:t>
      </w:r>
      <w:r w:rsidR="005C1B3A" w:rsidRPr="005C1B3A">
        <w:rPr>
          <w:rFonts w:ascii="Tahoma" w:eastAsia="Calibri" w:hAnsi="Tahoma" w:cs="Tahoma"/>
          <w:b/>
          <w:color w:val="000000"/>
          <w:sz w:val="22"/>
          <w:szCs w:val="22"/>
        </w:rPr>
        <w:t>Resolution affirming TPA support for the Atlantic Avenue Widening Project from Florida’s Turnpike to Jog Road</w:t>
      </w:r>
      <w:r w:rsidR="005C1B3A">
        <w:rPr>
          <w:rFonts w:ascii="Tahoma" w:eastAsia="Calibri" w:hAnsi="Tahoma" w:cs="Tahoma"/>
          <w:b/>
          <w:color w:val="000000"/>
          <w:sz w:val="22"/>
          <w:szCs w:val="22"/>
        </w:rPr>
        <w:t xml:space="preserve"> </w:t>
      </w:r>
      <w:r w:rsidR="00F22EB2">
        <w:rPr>
          <w:rFonts w:ascii="Tahoma" w:eastAsia="Calibri" w:hAnsi="Tahoma" w:cs="Tahoma"/>
          <w:b/>
          <w:color w:val="000000"/>
          <w:sz w:val="22"/>
          <w:szCs w:val="22"/>
        </w:rPr>
        <w:t xml:space="preserve">to the December meeting </w:t>
      </w:r>
      <w:r w:rsidR="006B1255" w:rsidRPr="006B1255">
        <w:rPr>
          <w:rFonts w:ascii="Tahoma" w:eastAsia="Calibri" w:hAnsi="Tahoma" w:cs="Tahoma"/>
          <w:b/>
          <w:color w:val="000000"/>
          <w:sz w:val="22"/>
          <w:szCs w:val="22"/>
        </w:rPr>
        <w:t>to allow for additional staff coordination on the project</w:t>
      </w:r>
      <w:r w:rsidR="00E369A5">
        <w:rPr>
          <w:rFonts w:ascii="Tahoma" w:eastAsia="Calibri" w:hAnsi="Tahoma" w:cs="Tahoma"/>
          <w:b/>
          <w:color w:val="000000"/>
          <w:sz w:val="22"/>
          <w:szCs w:val="22"/>
        </w:rPr>
        <w:t xml:space="preserve"> made by Motasem Al-Turk</w:t>
      </w:r>
      <w:r w:rsidR="00517FF5">
        <w:rPr>
          <w:rFonts w:ascii="Tahoma" w:eastAsia="Calibri" w:hAnsi="Tahoma" w:cs="Tahoma"/>
          <w:b/>
          <w:color w:val="000000"/>
          <w:sz w:val="22"/>
          <w:szCs w:val="22"/>
        </w:rPr>
        <w:t xml:space="preserve"> and</w:t>
      </w:r>
      <w:r w:rsidR="00E369A5">
        <w:rPr>
          <w:rFonts w:ascii="Tahoma" w:eastAsia="Calibri" w:hAnsi="Tahoma" w:cs="Tahoma"/>
          <w:b/>
          <w:color w:val="000000"/>
          <w:sz w:val="22"/>
          <w:szCs w:val="22"/>
        </w:rPr>
        <w:t xml:space="preserve"> seconded by Maria Tejera</w:t>
      </w:r>
      <w:r w:rsidR="00517FF5">
        <w:rPr>
          <w:rFonts w:ascii="Tahoma" w:eastAsia="Calibri" w:hAnsi="Tahoma" w:cs="Tahoma"/>
          <w:b/>
          <w:color w:val="000000"/>
          <w:sz w:val="22"/>
          <w:szCs w:val="22"/>
        </w:rPr>
        <w:t xml:space="preserve">. </w:t>
      </w:r>
      <w:r w:rsidR="00517FF5" w:rsidRPr="00622D77">
        <w:rPr>
          <w:rFonts w:ascii="Tahoma" w:eastAsia="Calibri" w:hAnsi="Tahoma" w:cs="Tahoma"/>
          <w:b/>
          <w:color w:val="000000"/>
          <w:sz w:val="22"/>
          <w:szCs w:val="22"/>
        </w:rPr>
        <w:t xml:space="preserve">A roll call vote was taken and </w:t>
      </w:r>
      <w:r w:rsidR="00517FF5">
        <w:rPr>
          <w:rFonts w:ascii="Tahoma" w:eastAsia="Calibri" w:hAnsi="Tahoma" w:cs="Tahoma"/>
          <w:b/>
          <w:color w:val="000000"/>
          <w:sz w:val="22"/>
          <w:szCs w:val="22"/>
        </w:rPr>
        <w:t>carried</w:t>
      </w:r>
      <w:r w:rsidR="00517FF5" w:rsidRPr="00622D77">
        <w:rPr>
          <w:rFonts w:ascii="Tahoma" w:eastAsia="Calibri" w:hAnsi="Tahoma" w:cs="Tahoma"/>
          <w:b/>
          <w:color w:val="000000"/>
          <w:sz w:val="22"/>
          <w:szCs w:val="22"/>
        </w:rPr>
        <w:t xml:space="preserve"> </w:t>
      </w:r>
      <w:r w:rsidR="00423066">
        <w:rPr>
          <w:rFonts w:ascii="Tahoma" w:eastAsia="Calibri" w:hAnsi="Tahoma" w:cs="Tahoma"/>
          <w:b/>
          <w:color w:val="000000"/>
          <w:sz w:val="22"/>
          <w:szCs w:val="22"/>
        </w:rPr>
        <w:t xml:space="preserve">unanimously 23-0 </w:t>
      </w:r>
      <w:r w:rsidR="00423066" w:rsidRPr="00622D77">
        <w:rPr>
          <w:rFonts w:ascii="Tahoma" w:eastAsia="Calibri" w:hAnsi="Tahoma" w:cs="Tahoma"/>
          <w:b/>
          <w:color w:val="000000"/>
          <w:sz w:val="22"/>
          <w:szCs w:val="22"/>
        </w:rPr>
        <w:t>as depicted in the table below.</w:t>
      </w:r>
    </w:p>
    <w:tbl>
      <w:tblPr>
        <w:tblStyle w:val="TableGrid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1800"/>
        <w:gridCol w:w="720"/>
        <w:gridCol w:w="1710"/>
        <w:gridCol w:w="720"/>
        <w:gridCol w:w="1530"/>
        <w:gridCol w:w="720"/>
      </w:tblGrid>
      <w:tr w:rsidR="00EA4899" w:rsidRPr="00622D77" w14:paraId="7A927CD0" w14:textId="77777777" w:rsidTr="00A040E5">
        <w:trPr>
          <w:trHeight w:val="251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ABD8D06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4D82156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28380E8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9F54BFA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2708DDD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2FF1B2D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FC23031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7BF8D0A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</w:tr>
      <w:tr w:rsidR="00793C7F" w:rsidRPr="00622D77" w14:paraId="14BF9792" w14:textId="77777777" w:rsidTr="00A040E5">
        <w:trPr>
          <w:trHeight w:val="243"/>
        </w:trPr>
        <w:tc>
          <w:tcPr>
            <w:tcW w:w="1890" w:type="dxa"/>
            <w:vAlign w:val="center"/>
          </w:tcPr>
          <w:p w14:paraId="60CB4301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Bell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D6588C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6A0FF53B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Brown</w:t>
            </w:r>
          </w:p>
        </w:tc>
        <w:tc>
          <w:tcPr>
            <w:tcW w:w="720" w:type="dxa"/>
            <w:vAlign w:val="center"/>
          </w:tcPr>
          <w:p w14:paraId="013FDABD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09B73345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Hoffman</w:t>
            </w:r>
          </w:p>
        </w:tc>
        <w:tc>
          <w:tcPr>
            <w:tcW w:w="720" w:type="dxa"/>
            <w:vAlign w:val="center"/>
          </w:tcPr>
          <w:p w14:paraId="543690CB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4C5D9FF6" w14:textId="7FAB7145" w:rsidR="00793C7F" w:rsidRPr="00622D77" w:rsidRDefault="00670E87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Barthelemy (Alt)</w:t>
            </w:r>
          </w:p>
        </w:tc>
        <w:tc>
          <w:tcPr>
            <w:tcW w:w="720" w:type="dxa"/>
            <w:vAlign w:val="center"/>
          </w:tcPr>
          <w:p w14:paraId="3ECE8B37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793C7F" w:rsidRPr="00622D77" w14:paraId="21C2C009" w14:textId="77777777" w:rsidTr="00A040E5">
        <w:trPr>
          <w:trHeight w:val="251"/>
        </w:trPr>
        <w:tc>
          <w:tcPr>
            <w:tcW w:w="1890" w:type="dxa"/>
            <w:vAlign w:val="center"/>
          </w:tcPr>
          <w:p w14:paraId="152686AC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Tejera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0924AB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33D05FBB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Morrow (Alt)</w:t>
            </w:r>
          </w:p>
        </w:tc>
        <w:tc>
          <w:tcPr>
            <w:tcW w:w="720" w:type="dxa"/>
            <w:vAlign w:val="center"/>
          </w:tcPr>
          <w:p w14:paraId="5BF557D6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6E37817C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Bailey</w:t>
            </w:r>
          </w:p>
        </w:tc>
        <w:tc>
          <w:tcPr>
            <w:tcW w:w="720" w:type="dxa"/>
            <w:vAlign w:val="center"/>
          </w:tcPr>
          <w:p w14:paraId="626F5C98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65401872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Hansen</w:t>
            </w:r>
          </w:p>
        </w:tc>
        <w:tc>
          <w:tcPr>
            <w:tcW w:w="720" w:type="dxa"/>
            <w:vAlign w:val="center"/>
          </w:tcPr>
          <w:p w14:paraId="66F6B676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793C7F" w:rsidRPr="00622D77" w14:paraId="02297582" w14:textId="77777777" w:rsidTr="00A040E5">
        <w:trPr>
          <w:trHeight w:val="243"/>
        </w:trPr>
        <w:tc>
          <w:tcPr>
            <w:tcW w:w="1890" w:type="dxa"/>
            <w:vAlign w:val="center"/>
          </w:tcPr>
          <w:p w14:paraId="474DD3B7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Dunmyer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BFE109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4F28C9AB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Cabrera (A</w:t>
            </w:r>
            <w:r>
              <w:rPr>
                <w:rFonts w:ascii="Tahoma" w:hAnsi="Tahoma" w:cs="Tahoma"/>
                <w:sz w:val="18"/>
                <w:szCs w:val="20"/>
              </w:rPr>
              <w:t>lt</w:t>
            </w:r>
            <w:r w:rsidRPr="00622D77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6ACD9630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6C078CF2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Marsh</w:t>
            </w:r>
          </w:p>
        </w:tc>
        <w:tc>
          <w:tcPr>
            <w:tcW w:w="720" w:type="dxa"/>
            <w:vAlign w:val="center"/>
          </w:tcPr>
          <w:p w14:paraId="78B71420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228C0557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Perdomo (Alt)</w:t>
            </w:r>
          </w:p>
        </w:tc>
        <w:tc>
          <w:tcPr>
            <w:tcW w:w="720" w:type="dxa"/>
            <w:vAlign w:val="center"/>
          </w:tcPr>
          <w:p w14:paraId="70B59BDE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793C7F" w:rsidRPr="00622D77" w14:paraId="67B22D60" w14:textId="77777777" w:rsidTr="00A040E5">
        <w:trPr>
          <w:trHeight w:val="251"/>
        </w:trPr>
        <w:tc>
          <w:tcPr>
            <w:tcW w:w="1890" w:type="dxa"/>
            <w:vAlign w:val="center"/>
          </w:tcPr>
          <w:p w14:paraId="0B8DB866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Pereira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E7CF10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15FF7784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Hicks (A</w:t>
            </w:r>
            <w:r>
              <w:rPr>
                <w:rFonts w:ascii="Tahoma" w:hAnsi="Tahoma" w:cs="Tahoma"/>
                <w:sz w:val="18"/>
                <w:szCs w:val="20"/>
              </w:rPr>
              <w:t>lt</w:t>
            </w:r>
            <w:r w:rsidRPr="00622D77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0498BDED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72BADEB3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Cai</w:t>
            </w:r>
          </w:p>
        </w:tc>
        <w:tc>
          <w:tcPr>
            <w:tcW w:w="720" w:type="dxa"/>
            <w:vAlign w:val="center"/>
          </w:tcPr>
          <w:p w14:paraId="05FE5C50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0A28101B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Al-Turk</w:t>
            </w:r>
          </w:p>
        </w:tc>
        <w:tc>
          <w:tcPr>
            <w:tcW w:w="720" w:type="dxa"/>
            <w:vAlign w:val="center"/>
          </w:tcPr>
          <w:p w14:paraId="3DFE8146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793C7F" w:rsidRPr="00622D77" w14:paraId="0BE456A2" w14:textId="77777777" w:rsidTr="00A040E5">
        <w:trPr>
          <w:trHeight w:val="251"/>
        </w:trPr>
        <w:tc>
          <w:tcPr>
            <w:tcW w:w="1890" w:type="dxa"/>
            <w:vAlign w:val="center"/>
          </w:tcPr>
          <w:p w14:paraId="398398A3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Wilson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837A1D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36F0564B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Davis</w:t>
            </w:r>
          </w:p>
        </w:tc>
        <w:tc>
          <w:tcPr>
            <w:tcW w:w="720" w:type="dxa"/>
            <w:vAlign w:val="center"/>
          </w:tcPr>
          <w:p w14:paraId="3D2B5815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42DEF97E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Gatanis (Alt)</w:t>
            </w:r>
          </w:p>
        </w:tc>
        <w:tc>
          <w:tcPr>
            <w:tcW w:w="720" w:type="dxa"/>
            <w:vAlign w:val="center"/>
          </w:tcPr>
          <w:p w14:paraId="7F1624C5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0F8D9D25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Ferris</w:t>
            </w:r>
          </w:p>
        </w:tc>
        <w:tc>
          <w:tcPr>
            <w:tcW w:w="720" w:type="dxa"/>
            <w:vAlign w:val="center"/>
          </w:tcPr>
          <w:p w14:paraId="46D2466B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793C7F" w:rsidRPr="00622D77" w14:paraId="06767F65" w14:textId="77777777" w:rsidTr="00A040E5">
        <w:trPr>
          <w:trHeight w:val="251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1DC3D92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Lan (Alt)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2F723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33FBF2D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Bielawska (A</w:t>
            </w:r>
            <w:r>
              <w:rPr>
                <w:rFonts w:ascii="Tahoma" w:hAnsi="Tahoma" w:cs="Tahoma"/>
                <w:sz w:val="18"/>
                <w:szCs w:val="20"/>
              </w:rPr>
              <w:t>lt</w:t>
            </w:r>
            <w:r w:rsidRPr="00622D77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F95E36F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442FB1B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DeLaney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8A82D39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6DBCBA1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91FDD37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793C7F" w:rsidRPr="00622D77" w14:paraId="65285F25" w14:textId="77777777" w:rsidTr="00A040E5">
        <w:trPr>
          <w:trHeight w:val="251"/>
        </w:trPr>
        <w:tc>
          <w:tcPr>
            <w:tcW w:w="981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0B01F533" w14:textId="77777777" w:rsidR="00793C7F" w:rsidRPr="00622D77" w:rsidRDefault="00793C7F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2D77">
              <w:rPr>
                <w:rFonts w:ascii="Tahoma" w:hAnsi="Tahoma" w:cs="Tahoma"/>
                <w:sz w:val="18"/>
                <w:szCs w:val="22"/>
              </w:rPr>
              <w:t xml:space="preserve">Y = </w:t>
            </w:r>
            <w:proofErr w:type="gramStart"/>
            <w:r w:rsidRPr="00622D77">
              <w:rPr>
                <w:rFonts w:ascii="Tahoma" w:hAnsi="Tahoma" w:cs="Tahoma"/>
                <w:sz w:val="18"/>
                <w:szCs w:val="22"/>
              </w:rPr>
              <w:t>Yes  N</w:t>
            </w:r>
            <w:proofErr w:type="gramEnd"/>
            <w:r w:rsidRPr="00622D77">
              <w:rPr>
                <w:rFonts w:ascii="Tahoma" w:hAnsi="Tahoma" w:cs="Tahoma"/>
                <w:sz w:val="18"/>
                <w:szCs w:val="22"/>
              </w:rPr>
              <w:t xml:space="preserve"> = No  A = Absent  ABST = Abstain  </w:t>
            </w:r>
          </w:p>
        </w:tc>
      </w:tr>
    </w:tbl>
    <w:p w14:paraId="19AFC0E7" w14:textId="4B582DB5" w:rsidR="00423066" w:rsidRPr="00622D77" w:rsidRDefault="00423066" w:rsidP="00423066">
      <w:pPr>
        <w:spacing w:before="120" w:after="120" w:line="240" w:lineRule="atLeast"/>
        <w:ind w:left="720" w:hanging="720"/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 w:rsidRPr="00622D77">
        <w:rPr>
          <w:rFonts w:ascii="Tahoma" w:eastAsia="Calibri" w:hAnsi="Tahoma" w:cs="Tahoma"/>
          <w:b/>
          <w:color w:val="000000"/>
          <w:sz w:val="22"/>
          <w:szCs w:val="22"/>
        </w:rPr>
        <w:t>2.</w:t>
      </w:r>
      <w:r>
        <w:rPr>
          <w:rFonts w:ascii="Tahoma" w:eastAsia="Calibri" w:hAnsi="Tahoma" w:cs="Tahoma"/>
          <w:b/>
          <w:color w:val="000000"/>
          <w:sz w:val="22"/>
          <w:szCs w:val="22"/>
        </w:rPr>
        <w:t>C</w:t>
      </w:r>
      <w:r w:rsidRPr="00622D77">
        <w:rPr>
          <w:rFonts w:ascii="Tahoma" w:eastAsia="Calibri" w:hAnsi="Tahoma" w:cs="Tahoma"/>
          <w:b/>
          <w:color w:val="000000"/>
          <w:sz w:val="22"/>
          <w:szCs w:val="22"/>
        </w:rPr>
        <w:t>.</w:t>
      </w:r>
      <w:r w:rsidRPr="00622D77">
        <w:rPr>
          <w:rFonts w:ascii="Tahoma" w:eastAsia="Calibri" w:hAnsi="Tahoma" w:cs="Tahoma"/>
          <w:b/>
          <w:color w:val="000000"/>
          <w:sz w:val="22"/>
          <w:szCs w:val="22"/>
        </w:rPr>
        <w:tab/>
      </w:r>
      <w:r w:rsidRPr="00622D77">
        <w:rPr>
          <w:rFonts w:ascii="Tahoma" w:eastAsia="Calibri" w:hAnsi="Tahoma" w:cs="Tahoma"/>
          <w:b/>
          <w:color w:val="000000"/>
          <w:sz w:val="22"/>
          <w:szCs w:val="22"/>
          <w:u w:val="single"/>
        </w:rPr>
        <w:t xml:space="preserve">RECOMMENDED </w:t>
      </w:r>
      <w:r>
        <w:rPr>
          <w:rFonts w:ascii="Tahoma" w:eastAsia="Calibri" w:hAnsi="Tahoma" w:cs="Tahoma"/>
          <w:b/>
          <w:color w:val="000000"/>
          <w:sz w:val="22"/>
          <w:szCs w:val="22"/>
          <w:u w:val="single"/>
        </w:rPr>
        <w:t>APPROVAL</w:t>
      </w:r>
      <w:r>
        <w:rPr>
          <w:rFonts w:ascii="Tahoma" w:eastAsia="Calibri" w:hAnsi="Tahoma" w:cs="Tahoma"/>
          <w:b/>
          <w:color w:val="000000"/>
          <w:sz w:val="22"/>
          <w:szCs w:val="22"/>
        </w:rPr>
        <w:t xml:space="preserve"> of the 2022 Local Initiatives (LI) and State Road Modifications (SRM) Program Guidelines and Scoring System</w:t>
      </w:r>
    </w:p>
    <w:p w14:paraId="564B6F2B" w14:textId="4EB870CD" w:rsidR="0089279E" w:rsidRDefault="00423066" w:rsidP="0089279E">
      <w:pPr>
        <w:spacing w:before="120" w:after="120" w:line="240" w:lineRule="atLeast"/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>
        <w:rPr>
          <w:rFonts w:ascii="Tahoma" w:eastAsia="Calibri" w:hAnsi="Tahoma" w:cs="Tahoma"/>
          <w:bCs/>
          <w:color w:val="000000"/>
          <w:sz w:val="22"/>
          <w:szCs w:val="22"/>
        </w:rPr>
        <w:t xml:space="preserve">JASON PRICE and CONOR CAMPOBASSO provided a </w:t>
      </w:r>
      <w:r w:rsidRPr="00F766DC">
        <w:rPr>
          <w:rFonts w:ascii="Tahoma" w:eastAsia="Calibri" w:hAnsi="Tahoma" w:cs="Tahoma"/>
          <w:bCs/>
          <w:color w:val="000000"/>
          <w:sz w:val="22"/>
          <w:szCs w:val="22"/>
        </w:rPr>
        <w:t xml:space="preserve">PowerPoint presentation that can be viewed at </w:t>
      </w:r>
      <w:hyperlink r:id="rId15" w:history="1">
        <w:r>
          <w:rPr>
            <w:rStyle w:val="Hyperlink"/>
            <w:rFonts w:ascii="Tahoma" w:hAnsi="Tahoma" w:cs="Tahoma"/>
            <w:bCs/>
            <w:sz w:val="22"/>
            <w:szCs w:val="22"/>
          </w:rPr>
          <w:t>PalmBeachTPA.org/TAC</w:t>
        </w:r>
      </w:hyperlink>
      <w:r w:rsidRPr="00F766DC">
        <w:rPr>
          <w:rFonts w:ascii="Tahoma" w:eastAsia="Calibri" w:hAnsi="Tahoma" w:cs="Tahoma"/>
          <w:bCs/>
          <w:color w:val="000000"/>
          <w:sz w:val="22"/>
          <w:szCs w:val="22"/>
        </w:rPr>
        <w:t xml:space="preserve"> under “Presentations.”</w:t>
      </w:r>
      <w:r>
        <w:rPr>
          <w:rFonts w:ascii="Tahoma" w:eastAsia="Calibri" w:hAnsi="Tahoma" w:cs="Tahoma"/>
          <w:bCs/>
          <w:color w:val="000000"/>
          <w:sz w:val="22"/>
          <w:szCs w:val="22"/>
        </w:rPr>
        <w:t xml:space="preserve"> </w:t>
      </w:r>
      <w:r w:rsidR="00D77354">
        <w:rPr>
          <w:rFonts w:ascii="Tahoma" w:eastAsia="Calibri" w:hAnsi="Tahoma" w:cs="Tahoma"/>
          <w:bCs/>
          <w:color w:val="000000"/>
          <w:sz w:val="22"/>
          <w:szCs w:val="22"/>
        </w:rPr>
        <w:t xml:space="preserve">Jason and Conor reviewed the proposed program guidelines for both funding programs. </w:t>
      </w:r>
      <w:r w:rsidR="0089279E" w:rsidRPr="0089279E">
        <w:rPr>
          <w:rFonts w:ascii="Tahoma" w:eastAsia="Calibri" w:hAnsi="Tahoma" w:cs="Tahoma"/>
          <w:bCs/>
          <w:color w:val="000000"/>
          <w:sz w:val="22"/>
          <w:szCs w:val="22"/>
        </w:rPr>
        <w:t>The LI program is an annual, competitive application process to identify and fund the</w:t>
      </w:r>
      <w:r w:rsidR="0089279E">
        <w:rPr>
          <w:rFonts w:ascii="Tahoma" w:eastAsia="Calibri" w:hAnsi="Tahoma" w:cs="Tahoma"/>
          <w:bCs/>
          <w:color w:val="000000"/>
          <w:sz w:val="22"/>
          <w:szCs w:val="22"/>
        </w:rPr>
        <w:t xml:space="preserve"> </w:t>
      </w:r>
      <w:r w:rsidR="0089279E" w:rsidRPr="0089279E">
        <w:rPr>
          <w:rFonts w:ascii="Tahoma" w:eastAsia="Calibri" w:hAnsi="Tahoma" w:cs="Tahoma"/>
          <w:bCs/>
          <w:color w:val="000000"/>
          <w:sz w:val="22"/>
          <w:szCs w:val="22"/>
        </w:rPr>
        <w:t xml:space="preserve">best non-regionally significant, lower-cost transportation projects within </w:t>
      </w:r>
      <w:r w:rsidR="0089279E">
        <w:rPr>
          <w:rFonts w:ascii="Tahoma" w:eastAsia="Calibri" w:hAnsi="Tahoma" w:cs="Tahoma"/>
          <w:bCs/>
          <w:color w:val="000000"/>
          <w:sz w:val="22"/>
          <w:szCs w:val="22"/>
        </w:rPr>
        <w:t xml:space="preserve">the </w:t>
      </w:r>
      <w:r w:rsidR="0089279E" w:rsidRPr="0089279E">
        <w:rPr>
          <w:rFonts w:ascii="Tahoma" w:eastAsia="Calibri" w:hAnsi="Tahoma" w:cs="Tahoma"/>
          <w:bCs/>
          <w:color w:val="000000"/>
          <w:sz w:val="22"/>
          <w:szCs w:val="22"/>
        </w:rPr>
        <w:t>communities that will advance the TPA’s Long Range Transportation Plan (LRTP)</w:t>
      </w:r>
      <w:r w:rsidR="0089279E">
        <w:rPr>
          <w:rFonts w:ascii="Tahoma" w:eastAsia="Calibri" w:hAnsi="Tahoma" w:cs="Tahoma"/>
          <w:bCs/>
          <w:color w:val="000000"/>
          <w:sz w:val="22"/>
          <w:szCs w:val="22"/>
        </w:rPr>
        <w:t xml:space="preserve"> </w:t>
      </w:r>
      <w:r w:rsidR="0089279E" w:rsidRPr="0089279E">
        <w:rPr>
          <w:rFonts w:ascii="Tahoma" w:eastAsia="Calibri" w:hAnsi="Tahoma" w:cs="Tahoma"/>
          <w:bCs/>
          <w:color w:val="000000"/>
          <w:sz w:val="22"/>
          <w:szCs w:val="22"/>
        </w:rPr>
        <w:t>goals and objectives. The program is funded primarily with the TPA’s suballocation of</w:t>
      </w:r>
      <w:r w:rsidR="0089279E">
        <w:rPr>
          <w:rFonts w:ascii="Tahoma" w:eastAsia="Calibri" w:hAnsi="Tahoma" w:cs="Tahoma"/>
          <w:bCs/>
          <w:color w:val="000000"/>
          <w:sz w:val="22"/>
          <w:szCs w:val="22"/>
        </w:rPr>
        <w:t xml:space="preserve"> </w:t>
      </w:r>
      <w:r w:rsidR="0089279E" w:rsidRPr="0089279E">
        <w:rPr>
          <w:rFonts w:ascii="Tahoma" w:eastAsia="Calibri" w:hAnsi="Tahoma" w:cs="Tahoma"/>
          <w:bCs/>
          <w:color w:val="000000"/>
          <w:sz w:val="22"/>
          <w:szCs w:val="22"/>
        </w:rPr>
        <w:t>Federal Surface Transportation Program funds.</w:t>
      </w:r>
      <w:r w:rsidR="0089279E">
        <w:rPr>
          <w:rFonts w:ascii="Tahoma" w:eastAsia="Calibri" w:hAnsi="Tahoma" w:cs="Tahoma"/>
          <w:bCs/>
          <w:color w:val="000000"/>
          <w:sz w:val="22"/>
          <w:szCs w:val="22"/>
        </w:rPr>
        <w:t xml:space="preserve"> </w:t>
      </w:r>
      <w:r w:rsidR="0089279E" w:rsidRPr="0089279E">
        <w:rPr>
          <w:rFonts w:ascii="Tahoma" w:eastAsia="Calibri" w:hAnsi="Tahoma" w:cs="Tahoma"/>
          <w:bCs/>
          <w:color w:val="000000"/>
          <w:sz w:val="22"/>
          <w:szCs w:val="22"/>
        </w:rPr>
        <w:t>The SRM program is an annual application process in which local agencies submit</w:t>
      </w:r>
      <w:r w:rsidR="0089279E">
        <w:rPr>
          <w:rFonts w:ascii="Tahoma" w:eastAsia="Calibri" w:hAnsi="Tahoma" w:cs="Tahoma"/>
          <w:bCs/>
          <w:color w:val="000000"/>
          <w:sz w:val="22"/>
          <w:szCs w:val="22"/>
        </w:rPr>
        <w:t xml:space="preserve"> </w:t>
      </w:r>
      <w:r w:rsidR="0089279E" w:rsidRPr="0089279E">
        <w:rPr>
          <w:rFonts w:ascii="Tahoma" w:eastAsia="Calibri" w:hAnsi="Tahoma" w:cs="Tahoma"/>
          <w:bCs/>
          <w:color w:val="000000"/>
          <w:sz w:val="22"/>
          <w:szCs w:val="22"/>
        </w:rPr>
        <w:t>requests to modify and enhance state roadways that will advance the TPA’s LRTP</w:t>
      </w:r>
      <w:r w:rsidR="0089279E">
        <w:rPr>
          <w:rFonts w:ascii="Tahoma" w:eastAsia="Calibri" w:hAnsi="Tahoma" w:cs="Tahoma"/>
          <w:bCs/>
          <w:color w:val="000000"/>
          <w:sz w:val="22"/>
          <w:szCs w:val="22"/>
        </w:rPr>
        <w:t xml:space="preserve"> </w:t>
      </w:r>
      <w:r w:rsidR="0089279E" w:rsidRPr="0089279E">
        <w:rPr>
          <w:rFonts w:ascii="Tahoma" w:eastAsia="Calibri" w:hAnsi="Tahoma" w:cs="Tahoma"/>
          <w:bCs/>
          <w:color w:val="000000"/>
          <w:sz w:val="22"/>
          <w:szCs w:val="22"/>
        </w:rPr>
        <w:t>goals and objectives. The program is funded primarily with State District Funds.</w:t>
      </w:r>
      <w:r w:rsidR="0089279E">
        <w:rPr>
          <w:rFonts w:ascii="Tahoma" w:eastAsia="Calibri" w:hAnsi="Tahoma" w:cs="Tahoma"/>
          <w:bCs/>
          <w:color w:val="000000"/>
          <w:sz w:val="22"/>
          <w:szCs w:val="22"/>
        </w:rPr>
        <w:t xml:space="preserve"> </w:t>
      </w:r>
      <w:r w:rsidR="0089279E" w:rsidRPr="0089279E">
        <w:rPr>
          <w:rFonts w:ascii="Tahoma" w:eastAsia="Calibri" w:hAnsi="Tahoma" w:cs="Tahoma"/>
          <w:bCs/>
          <w:color w:val="000000"/>
          <w:sz w:val="22"/>
          <w:szCs w:val="22"/>
        </w:rPr>
        <w:t>Projects funded through this program will be designed and constructed by FDOT.</w:t>
      </w:r>
      <w:r w:rsidR="0089279E">
        <w:rPr>
          <w:rFonts w:ascii="Tahoma" w:eastAsia="Calibri" w:hAnsi="Tahoma" w:cs="Tahoma"/>
          <w:bCs/>
          <w:color w:val="000000"/>
          <w:sz w:val="22"/>
          <w:szCs w:val="22"/>
        </w:rPr>
        <w:t xml:space="preserve"> </w:t>
      </w:r>
    </w:p>
    <w:p w14:paraId="50AC418B" w14:textId="77777777" w:rsidR="002E2401" w:rsidRDefault="002E2401" w:rsidP="002E2401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There were no public comments on this item.</w:t>
      </w:r>
    </w:p>
    <w:p w14:paraId="146158B4" w14:textId="3FE9B272" w:rsidR="0089279E" w:rsidRDefault="002E2401" w:rsidP="0089279E">
      <w:pPr>
        <w:spacing w:before="120" w:after="120" w:line="240" w:lineRule="atLeast"/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>
        <w:rPr>
          <w:rFonts w:ascii="Tahoma" w:eastAsia="Calibri" w:hAnsi="Tahoma" w:cs="Tahoma"/>
          <w:bCs/>
          <w:color w:val="000000"/>
          <w:sz w:val="22"/>
          <w:szCs w:val="22"/>
        </w:rPr>
        <w:t xml:space="preserve">Member discussion ensued on the program due dates, potential scoring adjustments for pathway projects, </w:t>
      </w:r>
      <w:r w:rsidR="002C5970">
        <w:rPr>
          <w:rFonts w:ascii="Tahoma" w:eastAsia="Calibri" w:hAnsi="Tahoma" w:cs="Tahoma"/>
          <w:bCs/>
          <w:color w:val="000000"/>
          <w:sz w:val="22"/>
          <w:szCs w:val="22"/>
        </w:rPr>
        <w:t xml:space="preserve">and clarification on the jurisdictional </w:t>
      </w:r>
      <w:r w:rsidR="00D55B42">
        <w:rPr>
          <w:rFonts w:ascii="Tahoma" w:eastAsia="Calibri" w:hAnsi="Tahoma" w:cs="Tahoma"/>
          <w:bCs/>
          <w:color w:val="000000"/>
          <w:sz w:val="22"/>
          <w:szCs w:val="22"/>
        </w:rPr>
        <w:t xml:space="preserve">oversight on SRM </w:t>
      </w:r>
      <w:r w:rsidR="00066694">
        <w:rPr>
          <w:rFonts w:ascii="Tahoma" w:eastAsia="Calibri" w:hAnsi="Tahoma" w:cs="Tahoma"/>
          <w:bCs/>
          <w:color w:val="000000"/>
          <w:sz w:val="22"/>
          <w:szCs w:val="22"/>
        </w:rPr>
        <w:t>funded projects</w:t>
      </w:r>
      <w:r w:rsidR="00D55B42">
        <w:rPr>
          <w:rFonts w:ascii="Tahoma" w:eastAsia="Calibri" w:hAnsi="Tahoma" w:cs="Tahoma"/>
          <w:bCs/>
          <w:color w:val="000000"/>
          <w:sz w:val="22"/>
          <w:szCs w:val="22"/>
        </w:rPr>
        <w:t>.</w:t>
      </w:r>
    </w:p>
    <w:p w14:paraId="47DAD534" w14:textId="105EE3C0" w:rsidR="00CE163B" w:rsidRDefault="005A74E7" w:rsidP="00CE163B">
      <w:pPr>
        <w:spacing w:before="120" w:after="120" w:line="240" w:lineRule="atLeast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t xml:space="preserve">MOTION </w:t>
      </w:r>
      <w:r w:rsidR="00CE163B" w:rsidRPr="00622D77">
        <w:rPr>
          <w:rFonts w:ascii="Tahoma" w:eastAsia="Calibri" w:hAnsi="Tahoma" w:cs="Tahoma"/>
          <w:b/>
          <w:color w:val="000000"/>
          <w:sz w:val="22"/>
          <w:szCs w:val="22"/>
        </w:rPr>
        <w:t xml:space="preserve">to </w:t>
      </w:r>
      <w:r w:rsidR="00CE163B">
        <w:rPr>
          <w:rFonts w:ascii="Tahoma" w:eastAsia="Calibri" w:hAnsi="Tahoma" w:cs="Tahoma"/>
          <w:b/>
          <w:color w:val="000000"/>
          <w:sz w:val="22"/>
          <w:szCs w:val="22"/>
        </w:rPr>
        <w:t>Recommend Approval of the 2022 LI and SRM Program Guidelines and Scoring System made by Kim DeLaney</w:t>
      </w:r>
      <w:r w:rsidR="00517FF5">
        <w:rPr>
          <w:rFonts w:ascii="Tahoma" w:eastAsia="Calibri" w:hAnsi="Tahoma" w:cs="Tahoma"/>
          <w:b/>
          <w:color w:val="000000"/>
          <w:sz w:val="22"/>
          <w:szCs w:val="22"/>
        </w:rPr>
        <w:t xml:space="preserve"> and </w:t>
      </w:r>
      <w:r w:rsidR="00CE163B">
        <w:rPr>
          <w:rFonts w:ascii="Tahoma" w:eastAsia="Calibri" w:hAnsi="Tahoma" w:cs="Tahoma"/>
          <w:b/>
          <w:color w:val="000000"/>
          <w:sz w:val="22"/>
          <w:szCs w:val="22"/>
        </w:rPr>
        <w:t>seconded by Maria Tejera</w:t>
      </w:r>
      <w:r w:rsidR="00517FF5">
        <w:rPr>
          <w:rFonts w:ascii="Tahoma" w:eastAsia="Calibri" w:hAnsi="Tahoma" w:cs="Tahoma"/>
          <w:b/>
          <w:color w:val="000000"/>
          <w:sz w:val="22"/>
          <w:szCs w:val="22"/>
        </w:rPr>
        <w:t xml:space="preserve">. </w:t>
      </w:r>
      <w:r w:rsidR="00517FF5" w:rsidRPr="00622D77">
        <w:rPr>
          <w:rFonts w:ascii="Tahoma" w:eastAsia="Calibri" w:hAnsi="Tahoma" w:cs="Tahoma"/>
          <w:b/>
          <w:color w:val="000000"/>
          <w:sz w:val="22"/>
          <w:szCs w:val="22"/>
        </w:rPr>
        <w:t xml:space="preserve">A roll call vote was taken and </w:t>
      </w:r>
      <w:r w:rsidR="00517FF5">
        <w:rPr>
          <w:rFonts w:ascii="Tahoma" w:eastAsia="Calibri" w:hAnsi="Tahoma" w:cs="Tahoma"/>
          <w:b/>
          <w:color w:val="000000"/>
          <w:sz w:val="22"/>
          <w:szCs w:val="22"/>
        </w:rPr>
        <w:t>carried</w:t>
      </w:r>
      <w:r w:rsidR="00517FF5" w:rsidRPr="00622D77">
        <w:rPr>
          <w:rFonts w:ascii="Tahoma" w:eastAsia="Calibri" w:hAnsi="Tahoma" w:cs="Tahoma"/>
          <w:b/>
          <w:color w:val="000000"/>
          <w:sz w:val="22"/>
          <w:szCs w:val="22"/>
        </w:rPr>
        <w:t xml:space="preserve"> </w:t>
      </w:r>
      <w:r w:rsidR="00CE163B">
        <w:rPr>
          <w:rFonts w:ascii="Tahoma" w:eastAsia="Calibri" w:hAnsi="Tahoma" w:cs="Tahoma"/>
          <w:b/>
          <w:color w:val="000000"/>
          <w:sz w:val="22"/>
          <w:szCs w:val="22"/>
        </w:rPr>
        <w:t xml:space="preserve">unanimously 23-0 </w:t>
      </w:r>
      <w:r w:rsidR="00CE163B" w:rsidRPr="00622D77">
        <w:rPr>
          <w:rFonts w:ascii="Tahoma" w:eastAsia="Calibri" w:hAnsi="Tahoma" w:cs="Tahoma"/>
          <w:b/>
          <w:color w:val="000000"/>
          <w:sz w:val="22"/>
          <w:szCs w:val="22"/>
        </w:rPr>
        <w:t>as depicted in the table below.</w:t>
      </w:r>
    </w:p>
    <w:p w14:paraId="6CF36425" w14:textId="77777777" w:rsidR="00CE163B" w:rsidRDefault="00CE163B">
      <w:pPr>
        <w:spacing w:after="160" w:line="259" w:lineRule="auto"/>
        <w:rPr>
          <w:rFonts w:ascii="Tahoma" w:eastAsia="Calibri" w:hAnsi="Tahoma" w:cs="Tahoma"/>
          <w:b/>
          <w:color w:val="000000"/>
          <w:sz w:val="22"/>
          <w:szCs w:val="22"/>
        </w:rPr>
      </w:pPr>
      <w:r>
        <w:rPr>
          <w:rFonts w:ascii="Tahoma" w:eastAsia="Calibri" w:hAnsi="Tahoma" w:cs="Tahoma"/>
          <w:b/>
          <w:color w:val="000000"/>
          <w:sz w:val="22"/>
          <w:szCs w:val="22"/>
        </w:rPr>
        <w:br w:type="page"/>
      </w:r>
    </w:p>
    <w:tbl>
      <w:tblPr>
        <w:tblStyle w:val="TableGrid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1800"/>
        <w:gridCol w:w="720"/>
        <w:gridCol w:w="1710"/>
        <w:gridCol w:w="720"/>
        <w:gridCol w:w="1530"/>
        <w:gridCol w:w="720"/>
      </w:tblGrid>
      <w:tr w:rsidR="00EA4899" w:rsidRPr="00622D77" w14:paraId="33A6A2AA" w14:textId="77777777" w:rsidTr="00A040E5">
        <w:trPr>
          <w:trHeight w:val="251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131F9F8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lastRenderedPageBreak/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54F5CE8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0AC2ADD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7F5406B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6B5246E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E438ED1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0CAAF56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AB52DB1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</w:tr>
      <w:tr w:rsidR="00CE163B" w:rsidRPr="00622D77" w14:paraId="326C7CA2" w14:textId="77777777" w:rsidTr="00A040E5">
        <w:trPr>
          <w:trHeight w:val="243"/>
        </w:trPr>
        <w:tc>
          <w:tcPr>
            <w:tcW w:w="1890" w:type="dxa"/>
            <w:vAlign w:val="center"/>
          </w:tcPr>
          <w:p w14:paraId="1ABB128D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Bell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C366F2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0450FC7A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Brown</w:t>
            </w:r>
          </w:p>
        </w:tc>
        <w:tc>
          <w:tcPr>
            <w:tcW w:w="720" w:type="dxa"/>
            <w:vAlign w:val="center"/>
          </w:tcPr>
          <w:p w14:paraId="31F28E64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414D6367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Hoffman</w:t>
            </w:r>
          </w:p>
        </w:tc>
        <w:tc>
          <w:tcPr>
            <w:tcW w:w="720" w:type="dxa"/>
            <w:vAlign w:val="center"/>
          </w:tcPr>
          <w:p w14:paraId="50EB2E6C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6960D46D" w14:textId="071D2D0F" w:rsidR="00CE163B" w:rsidRPr="00622D77" w:rsidRDefault="00DC236F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</w:t>
            </w:r>
            <w:r w:rsidR="00F20A7B">
              <w:rPr>
                <w:rFonts w:ascii="Tahoma" w:hAnsi="Tahoma" w:cs="Tahoma"/>
                <w:sz w:val="18"/>
                <w:szCs w:val="20"/>
              </w:rPr>
              <w:t>rthelemy (Alt)</w:t>
            </w:r>
          </w:p>
        </w:tc>
        <w:tc>
          <w:tcPr>
            <w:tcW w:w="720" w:type="dxa"/>
            <w:vAlign w:val="center"/>
          </w:tcPr>
          <w:p w14:paraId="42C248B7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CE163B" w:rsidRPr="00622D77" w14:paraId="02F024AF" w14:textId="77777777" w:rsidTr="00A040E5">
        <w:trPr>
          <w:trHeight w:val="251"/>
        </w:trPr>
        <w:tc>
          <w:tcPr>
            <w:tcW w:w="1890" w:type="dxa"/>
            <w:vAlign w:val="center"/>
          </w:tcPr>
          <w:p w14:paraId="06F618C3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Tejera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20B660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440149EE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Morrow (Alt)</w:t>
            </w:r>
          </w:p>
        </w:tc>
        <w:tc>
          <w:tcPr>
            <w:tcW w:w="720" w:type="dxa"/>
            <w:vAlign w:val="center"/>
          </w:tcPr>
          <w:p w14:paraId="007E0D20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7ECA3A0C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Bailey</w:t>
            </w:r>
          </w:p>
        </w:tc>
        <w:tc>
          <w:tcPr>
            <w:tcW w:w="720" w:type="dxa"/>
            <w:vAlign w:val="center"/>
          </w:tcPr>
          <w:p w14:paraId="2F21CBC2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3E9297FC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Hansen</w:t>
            </w:r>
          </w:p>
        </w:tc>
        <w:tc>
          <w:tcPr>
            <w:tcW w:w="720" w:type="dxa"/>
            <w:vAlign w:val="center"/>
          </w:tcPr>
          <w:p w14:paraId="18DD7577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CE163B" w:rsidRPr="00622D77" w14:paraId="1B2A3EB8" w14:textId="77777777" w:rsidTr="00A040E5">
        <w:trPr>
          <w:trHeight w:val="243"/>
        </w:trPr>
        <w:tc>
          <w:tcPr>
            <w:tcW w:w="1890" w:type="dxa"/>
            <w:vAlign w:val="center"/>
          </w:tcPr>
          <w:p w14:paraId="51BC07DE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Dunmyer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86B5A1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0BF2B423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Cabrera (A</w:t>
            </w:r>
            <w:r>
              <w:rPr>
                <w:rFonts w:ascii="Tahoma" w:hAnsi="Tahoma" w:cs="Tahoma"/>
                <w:sz w:val="18"/>
                <w:szCs w:val="20"/>
              </w:rPr>
              <w:t>lt</w:t>
            </w:r>
            <w:r w:rsidRPr="00622D77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78F56399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78FAF052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Marsh</w:t>
            </w:r>
          </w:p>
        </w:tc>
        <w:tc>
          <w:tcPr>
            <w:tcW w:w="720" w:type="dxa"/>
            <w:vAlign w:val="center"/>
          </w:tcPr>
          <w:p w14:paraId="4DE270D9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031026CD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Perdomo (Alt)</w:t>
            </w:r>
          </w:p>
        </w:tc>
        <w:tc>
          <w:tcPr>
            <w:tcW w:w="720" w:type="dxa"/>
            <w:vAlign w:val="center"/>
          </w:tcPr>
          <w:p w14:paraId="1DAD4484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CE163B" w:rsidRPr="00622D77" w14:paraId="7337513E" w14:textId="77777777" w:rsidTr="00A040E5">
        <w:trPr>
          <w:trHeight w:val="251"/>
        </w:trPr>
        <w:tc>
          <w:tcPr>
            <w:tcW w:w="1890" w:type="dxa"/>
            <w:vAlign w:val="center"/>
          </w:tcPr>
          <w:p w14:paraId="3EB4DD41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Pereira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98DA3C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71F8FE8B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Hicks (A</w:t>
            </w:r>
            <w:r>
              <w:rPr>
                <w:rFonts w:ascii="Tahoma" w:hAnsi="Tahoma" w:cs="Tahoma"/>
                <w:sz w:val="18"/>
                <w:szCs w:val="20"/>
              </w:rPr>
              <w:t>lt</w:t>
            </w:r>
            <w:r w:rsidRPr="00622D77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784A1706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4D623D2F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Cai</w:t>
            </w:r>
          </w:p>
        </w:tc>
        <w:tc>
          <w:tcPr>
            <w:tcW w:w="720" w:type="dxa"/>
            <w:vAlign w:val="center"/>
          </w:tcPr>
          <w:p w14:paraId="4CD22597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34F8F2D0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Al-Turk</w:t>
            </w:r>
          </w:p>
        </w:tc>
        <w:tc>
          <w:tcPr>
            <w:tcW w:w="720" w:type="dxa"/>
            <w:vAlign w:val="center"/>
          </w:tcPr>
          <w:p w14:paraId="4D87F10D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CE163B" w:rsidRPr="00622D77" w14:paraId="3BFE419A" w14:textId="77777777" w:rsidTr="00A040E5">
        <w:trPr>
          <w:trHeight w:val="251"/>
        </w:trPr>
        <w:tc>
          <w:tcPr>
            <w:tcW w:w="1890" w:type="dxa"/>
            <w:vAlign w:val="center"/>
          </w:tcPr>
          <w:p w14:paraId="2C34A957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Wilson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514525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77D694C6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Davis</w:t>
            </w:r>
          </w:p>
        </w:tc>
        <w:tc>
          <w:tcPr>
            <w:tcW w:w="720" w:type="dxa"/>
            <w:vAlign w:val="center"/>
          </w:tcPr>
          <w:p w14:paraId="7E166557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3C3AACB9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Gatanis (Alt)</w:t>
            </w:r>
          </w:p>
        </w:tc>
        <w:tc>
          <w:tcPr>
            <w:tcW w:w="720" w:type="dxa"/>
            <w:vAlign w:val="center"/>
          </w:tcPr>
          <w:p w14:paraId="32010143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6B9A28D3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Ferris</w:t>
            </w:r>
          </w:p>
        </w:tc>
        <w:tc>
          <w:tcPr>
            <w:tcW w:w="720" w:type="dxa"/>
            <w:vAlign w:val="center"/>
          </w:tcPr>
          <w:p w14:paraId="141D1D6B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CE163B" w:rsidRPr="00622D77" w14:paraId="4018195D" w14:textId="77777777" w:rsidTr="00A040E5">
        <w:trPr>
          <w:trHeight w:val="251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4277F79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Lan (Alt)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20639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7C57433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Bielawska (A</w:t>
            </w:r>
            <w:r>
              <w:rPr>
                <w:rFonts w:ascii="Tahoma" w:hAnsi="Tahoma" w:cs="Tahoma"/>
                <w:sz w:val="18"/>
                <w:szCs w:val="20"/>
              </w:rPr>
              <w:t>lt</w:t>
            </w:r>
            <w:r w:rsidRPr="00622D77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D07AAE8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A347314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DeLaney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92F9638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1A28E8E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4439781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E163B" w:rsidRPr="00622D77" w14:paraId="325E4E91" w14:textId="77777777" w:rsidTr="00A040E5">
        <w:trPr>
          <w:trHeight w:val="251"/>
        </w:trPr>
        <w:tc>
          <w:tcPr>
            <w:tcW w:w="981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791E07F" w14:textId="77777777" w:rsidR="00CE163B" w:rsidRPr="00622D77" w:rsidRDefault="00CE163B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2D77">
              <w:rPr>
                <w:rFonts w:ascii="Tahoma" w:hAnsi="Tahoma" w:cs="Tahoma"/>
                <w:sz w:val="18"/>
                <w:szCs w:val="22"/>
              </w:rPr>
              <w:t xml:space="preserve">Y = </w:t>
            </w:r>
            <w:proofErr w:type="gramStart"/>
            <w:r w:rsidRPr="00622D77">
              <w:rPr>
                <w:rFonts w:ascii="Tahoma" w:hAnsi="Tahoma" w:cs="Tahoma"/>
                <w:sz w:val="18"/>
                <w:szCs w:val="22"/>
              </w:rPr>
              <w:t>Yes  N</w:t>
            </w:r>
            <w:proofErr w:type="gramEnd"/>
            <w:r w:rsidRPr="00622D77">
              <w:rPr>
                <w:rFonts w:ascii="Tahoma" w:hAnsi="Tahoma" w:cs="Tahoma"/>
                <w:sz w:val="18"/>
                <w:szCs w:val="22"/>
              </w:rPr>
              <w:t xml:space="preserve"> = No  A = Absent  ABST = Abstain  </w:t>
            </w:r>
          </w:p>
        </w:tc>
      </w:tr>
    </w:tbl>
    <w:p w14:paraId="3D97A235" w14:textId="72044301" w:rsidR="00636820" w:rsidRPr="00AD33A3" w:rsidRDefault="00AD33A3" w:rsidP="00F55479">
      <w:pPr>
        <w:spacing w:before="120" w:after="120" w:line="240" w:lineRule="atLeast"/>
        <w:ind w:left="720" w:hanging="720"/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>
        <w:rPr>
          <w:rFonts w:ascii="Tahoma" w:eastAsia="Calibri" w:hAnsi="Tahoma" w:cs="Tahoma"/>
          <w:bCs/>
          <w:color w:val="000000"/>
          <w:sz w:val="22"/>
          <w:szCs w:val="22"/>
        </w:rPr>
        <w:t>Maria Tejera left the meeting.</w:t>
      </w:r>
    </w:p>
    <w:p w14:paraId="24265EAE" w14:textId="42512224" w:rsidR="00F55479" w:rsidRPr="00622D77" w:rsidRDefault="00F55479" w:rsidP="00F55479">
      <w:pPr>
        <w:spacing w:before="120" w:after="120" w:line="240" w:lineRule="atLeast"/>
        <w:ind w:left="720" w:hanging="720"/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 w:rsidRPr="00622D77">
        <w:rPr>
          <w:rFonts w:ascii="Tahoma" w:eastAsia="Calibri" w:hAnsi="Tahoma" w:cs="Tahoma"/>
          <w:b/>
          <w:color w:val="000000"/>
          <w:sz w:val="22"/>
          <w:szCs w:val="22"/>
        </w:rPr>
        <w:t>2.</w:t>
      </w:r>
      <w:r>
        <w:rPr>
          <w:rFonts w:ascii="Tahoma" w:eastAsia="Calibri" w:hAnsi="Tahoma" w:cs="Tahoma"/>
          <w:b/>
          <w:color w:val="000000"/>
          <w:sz w:val="22"/>
          <w:szCs w:val="22"/>
        </w:rPr>
        <w:t>D</w:t>
      </w:r>
      <w:r w:rsidRPr="00622D77">
        <w:rPr>
          <w:rFonts w:ascii="Tahoma" w:eastAsia="Calibri" w:hAnsi="Tahoma" w:cs="Tahoma"/>
          <w:b/>
          <w:color w:val="000000"/>
          <w:sz w:val="22"/>
          <w:szCs w:val="22"/>
        </w:rPr>
        <w:t>.</w:t>
      </w:r>
      <w:r w:rsidRPr="00622D77">
        <w:rPr>
          <w:rFonts w:ascii="Tahoma" w:eastAsia="Calibri" w:hAnsi="Tahoma" w:cs="Tahoma"/>
          <w:b/>
          <w:color w:val="000000"/>
          <w:sz w:val="22"/>
          <w:szCs w:val="22"/>
        </w:rPr>
        <w:tab/>
      </w:r>
      <w:r w:rsidRPr="00622D77">
        <w:rPr>
          <w:rFonts w:ascii="Tahoma" w:eastAsia="Calibri" w:hAnsi="Tahoma" w:cs="Tahoma"/>
          <w:b/>
          <w:color w:val="000000"/>
          <w:sz w:val="22"/>
          <w:szCs w:val="22"/>
          <w:u w:val="single"/>
        </w:rPr>
        <w:t xml:space="preserve">RECOMMENDED </w:t>
      </w:r>
      <w:r>
        <w:rPr>
          <w:rFonts w:ascii="Tahoma" w:eastAsia="Calibri" w:hAnsi="Tahoma" w:cs="Tahoma"/>
          <w:b/>
          <w:color w:val="000000"/>
          <w:sz w:val="22"/>
          <w:szCs w:val="22"/>
          <w:u w:val="single"/>
        </w:rPr>
        <w:t>ADOPTION</w:t>
      </w:r>
      <w:r>
        <w:rPr>
          <w:rFonts w:ascii="Tahoma" w:eastAsia="Calibri" w:hAnsi="Tahoma" w:cs="Tahoma"/>
          <w:b/>
          <w:color w:val="000000"/>
          <w:sz w:val="22"/>
          <w:szCs w:val="22"/>
        </w:rPr>
        <w:t xml:space="preserve"> of </w:t>
      </w:r>
      <w:r w:rsidR="00125383">
        <w:rPr>
          <w:rFonts w:ascii="Tahoma" w:eastAsia="Calibri" w:hAnsi="Tahoma" w:cs="Tahoma"/>
          <w:b/>
          <w:color w:val="000000"/>
          <w:sz w:val="22"/>
          <w:szCs w:val="22"/>
        </w:rPr>
        <w:t>a Resolution requesting timely submittal of FDOT’s FY 2023-2027 Draft Tentative Work Program</w:t>
      </w:r>
      <w:r w:rsidR="00664290">
        <w:rPr>
          <w:rFonts w:ascii="Tahoma" w:eastAsia="Calibri" w:hAnsi="Tahoma" w:cs="Tahoma"/>
          <w:b/>
          <w:color w:val="000000"/>
          <w:sz w:val="22"/>
          <w:szCs w:val="22"/>
        </w:rPr>
        <w:t xml:space="preserve"> (DTWP)</w:t>
      </w:r>
      <w:r w:rsidR="00125383">
        <w:rPr>
          <w:rFonts w:ascii="Tahoma" w:eastAsia="Calibri" w:hAnsi="Tahoma" w:cs="Tahoma"/>
          <w:b/>
          <w:color w:val="000000"/>
          <w:sz w:val="22"/>
          <w:szCs w:val="22"/>
        </w:rPr>
        <w:t xml:space="preserve"> to the TPA</w:t>
      </w:r>
    </w:p>
    <w:p w14:paraId="09725D4B" w14:textId="4B1A16F8" w:rsidR="00125383" w:rsidRDefault="00F55479" w:rsidP="00F55479">
      <w:pPr>
        <w:spacing w:before="120" w:after="120" w:line="240" w:lineRule="atLeast"/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>
        <w:rPr>
          <w:rFonts w:ascii="Tahoma" w:eastAsia="Calibri" w:hAnsi="Tahoma" w:cs="Tahoma"/>
          <w:bCs/>
          <w:color w:val="000000"/>
          <w:sz w:val="22"/>
          <w:szCs w:val="22"/>
        </w:rPr>
        <w:t xml:space="preserve">CONOR CAMPOBASSO </w:t>
      </w:r>
      <w:r w:rsidR="00664290">
        <w:rPr>
          <w:rFonts w:ascii="Tahoma" w:eastAsia="Calibri" w:hAnsi="Tahoma" w:cs="Tahoma"/>
          <w:bCs/>
          <w:color w:val="000000"/>
          <w:sz w:val="22"/>
          <w:szCs w:val="22"/>
        </w:rPr>
        <w:t>stated the provided resolution requests timely submittal of FDOT’s DTWP. Conor noted FDOT</w:t>
      </w:r>
      <w:r w:rsidR="00A53834">
        <w:rPr>
          <w:rFonts w:ascii="Tahoma" w:eastAsia="Calibri" w:hAnsi="Tahoma" w:cs="Tahoma"/>
          <w:bCs/>
          <w:color w:val="000000"/>
          <w:sz w:val="22"/>
          <w:szCs w:val="22"/>
        </w:rPr>
        <w:t xml:space="preserve"> staff were</w:t>
      </w:r>
      <w:r w:rsidR="00664290">
        <w:rPr>
          <w:rFonts w:ascii="Tahoma" w:eastAsia="Calibri" w:hAnsi="Tahoma" w:cs="Tahoma"/>
          <w:bCs/>
          <w:color w:val="000000"/>
          <w:sz w:val="22"/>
          <w:szCs w:val="22"/>
        </w:rPr>
        <w:t xml:space="preserve"> not able to compile and provide either the District or Turnpike </w:t>
      </w:r>
      <w:r w:rsidR="00700131">
        <w:rPr>
          <w:rFonts w:ascii="Tahoma" w:eastAsia="Calibri" w:hAnsi="Tahoma" w:cs="Tahoma"/>
          <w:bCs/>
          <w:color w:val="000000"/>
          <w:sz w:val="22"/>
          <w:szCs w:val="22"/>
        </w:rPr>
        <w:t>DTWP in time for inclusion in the agenda packet</w:t>
      </w:r>
      <w:r w:rsidR="00A53834">
        <w:rPr>
          <w:rFonts w:ascii="Tahoma" w:eastAsia="Calibri" w:hAnsi="Tahoma" w:cs="Tahoma"/>
          <w:bCs/>
          <w:color w:val="000000"/>
          <w:sz w:val="22"/>
          <w:szCs w:val="22"/>
        </w:rPr>
        <w:t>, however, the Turnpike list of projects will be provided following his presentation</w:t>
      </w:r>
      <w:r w:rsidR="00700131">
        <w:rPr>
          <w:rFonts w:ascii="Tahoma" w:eastAsia="Calibri" w:hAnsi="Tahoma" w:cs="Tahoma"/>
          <w:bCs/>
          <w:color w:val="000000"/>
          <w:sz w:val="22"/>
          <w:szCs w:val="22"/>
        </w:rPr>
        <w:t xml:space="preserve">. Conor </w:t>
      </w:r>
      <w:r w:rsidR="00CC1281">
        <w:rPr>
          <w:rFonts w:ascii="Tahoma" w:eastAsia="Calibri" w:hAnsi="Tahoma" w:cs="Tahoma"/>
          <w:bCs/>
          <w:color w:val="000000"/>
          <w:sz w:val="22"/>
          <w:szCs w:val="22"/>
        </w:rPr>
        <w:t>stated because</w:t>
      </w:r>
      <w:r w:rsidR="00700131">
        <w:rPr>
          <w:rFonts w:ascii="Tahoma" w:eastAsia="Calibri" w:hAnsi="Tahoma" w:cs="Tahoma"/>
          <w:bCs/>
          <w:color w:val="000000"/>
          <w:sz w:val="22"/>
          <w:szCs w:val="22"/>
        </w:rPr>
        <w:t xml:space="preserve"> TPA staff and Committee members cannot thoroughly review projects and funding prior to approval, it does not allow for a collaborative process between partners.</w:t>
      </w:r>
    </w:p>
    <w:p w14:paraId="20CEF0FE" w14:textId="284B5E16" w:rsidR="006E2AA6" w:rsidRDefault="006370CC" w:rsidP="00F55479">
      <w:pPr>
        <w:spacing w:before="120" w:after="120" w:line="240" w:lineRule="atLeast"/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>
        <w:rPr>
          <w:rFonts w:ascii="Tahoma" w:eastAsia="Calibri" w:hAnsi="Tahoma" w:cs="Tahoma"/>
          <w:bCs/>
          <w:color w:val="000000"/>
          <w:sz w:val="22"/>
          <w:szCs w:val="22"/>
        </w:rPr>
        <w:t xml:space="preserve">JOHN KRANE, FDOT Non-Voting Advisory Member, </w:t>
      </w:r>
      <w:r w:rsidR="0046270F">
        <w:rPr>
          <w:rFonts w:ascii="Tahoma" w:eastAsia="Calibri" w:hAnsi="Tahoma" w:cs="Tahoma"/>
          <w:bCs/>
          <w:color w:val="000000"/>
          <w:sz w:val="22"/>
          <w:szCs w:val="22"/>
        </w:rPr>
        <w:t>stated</w:t>
      </w:r>
      <w:r>
        <w:rPr>
          <w:rFonts w:ascii="Tahoma" w:eastAsia="Calibri" w:hAnsi="Tahoma" w:cs="Tahoma"/>
          <w:bCs/>
          <w:color w:val="000000"/>
          <w:sz w:val="22"/>
          <w:szCs w:val="22"/>
        </w:rPr>
        <w:t xml:space="preserve"> FDOT </w:t>
      </w:r>
      <w:r w:rsidR="00847212">
        <w:rPr>
          <w:rFonts w:ascii="Tahoma" w:eastAsia="Calibri" w:hAnsi="Tahoma" w:cs="Tahoma"/>
          <w:bCs/>
          <w:color w:val="000000"/>
          <w:sz w:val="22"/>
          <w:szCs w:val="22"/>
        </w:rPr>
        <w:t xml:space="preserve">District 4 is unable to release their DTWP until </w:t>
      </w:r>
      <w:r w:rsidR="001D6B9C">
        <w:rPr>
          <w:rFonts w:ascii="Tahoma" w:eastAsia="Calibri" w:hAnsi="Tahoma" w:cs="Tahoma"/>
          <w:bCs/>
          <w:color w:val="000000"/>
          <w:sz w:val="22"/>
          <w:szCs w:val="22"/>
        </w:rPr>
        <w:t xml:space="preserve">they received their appropriations at which point, they can rebalance the DTWP and distribute information. John noted FDOT </w:t>
      </w:r>
      <w:r w:rsidR="006E2AA6">
        <w:rPr>
          <w:rFonts w:ascii="Tahoma" w:eastAsia="Calibri" w:hAnsi="Tahoma" w:cs="Tahoma"/>
          <w:bCs/>
          <w:color w:val="000000"/>
          <w:sz w:val="22"/>
          <w:szCs w:val="22"/>
        </w:rPr>
        <w:t xml:space="preserve">is expecting release of their DTWP on </w:t>
      </w:r>
      <w:r w:rsidR="00261F0C">
        <w:rPr>
          <w:rFonts w:ascii="Tahoma" w:eastAsia="Calibri" w:hAnsi="Tahoma" w:cs="Tahoma"/>
          <w:bCs/>
          <w:color w:val="000000"/>
          <w:sz w:val="22"/>
          <w:szCs w:val="22"/>
        </w:rPr>
        <w:t>October 11 and</w:t>
      </w:r>
      <w:r w:rsidR="006E2AA6">
        <w:rPr>
          <w:rFonts w:ascii="Tahoma" w:eastAsia="Calibri" w:hAnsi="Tahoma" w:cs="Tahoma"/>
          <w:bCs/>
          <w:color w:val="000000"/>
          <w:sz w:val="22"/>
          <w:szCs w:val="22"/>
        </w:rPr>
        <w:t xml:space="preserve"> noted FDOT staff requested a committee meeting date change to accommodate this release date.</w:t>
      </w:r>
    </w:p>
    <w:p w14:paraId="6BF4EFDA" w14:textId="12094AAA" w:rsidR="00261F0C" w:rsidRDefault="00261F0C" w:rsidP="00F55479">
      <w:pPr>
        <w:spacing w:before="120" w:after="120" w:line="240" w:lineRule="atLeast"/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>
        <w:rPr>
          <w:rFonts w:ascii="Tahoma" w:eastAsia="Calibri" w:hAnsi="Tahoma" w:cs="Tahoma"/>
          <w:bCs/>
          <w:color w:val="000000"/>
          <w:sz w:val="22"/>
          <w:szCs w:val="22"/>
        </w:rPr>
        <w:t xml:space="preserve">CAROL SCOTT, Florida’s Turnpike, </w:t>
      </w:r>
      <w:r w:rsidR="003466B3">
        <w:rPr>
          <w:rFonts w:ascii="Tahoma" w:eastAsia="Calibri" w:hAnsi="Tahoma" w:cs="Tahoma"/>
          <w:bCs/>
          <w:color w:val="000000"/>
          <w:sz w:val="22"/>
          <w:szCs w:val="22"/>
        </w:rPr>
        <w:t xml:space="preserve">provided a </w:t>
      </w:r>
      <w:r w:rsidR="003466B3" w:rsidRPr="00F766DC">
        <w:rPr>
          <w:rFonts w:ascii="Tahoma" w:eastAsia="Calibri" w:hAnsi="Tahoma" w:cs="Tahoma"/>
          <w:bCs/>
          <w:color w:val="000000"/>
          <w:sz w:val="22"/>
          <w:szCs w:val="22"/>
        </w:rPr>
        <w:t xml:space="preserve">PowerPoint presentation that can be viewed at </w:t>
      </w:r>
      <w:hyperlink r:id="rId16" w:history="1">
        <w:r w:rsidR="003466B3">
          <w:rPr>
            <w:rStyle w:val="Hyperlink"/>
            <w:rFonts w:ascii="Tahoma" w:hAnsi="Tahoma" w:cs="Tahoma"/>
            <w:bCs/>
            <w:sz w:val="22"/>
            <w:szCs w:val="22"/>
          </w:rPr>
          <w:t>PalmBeachTPA.org/TAC</w:t>
        </w:r>
      </w:hyperlink>
      <w:r w:rsidR="003466B3" w:rsidRPr="00F766DC">
        <w:rPr>
          <w:rFonts w:ascii="Tahoma" w:eastAsia="Calibri" w:hAnsi="Tahoma" w:cs="Tahoma"/>
          <w:bCs/>
          <w:color w:val="000000"/>
          <w:sz w:val="22"/>
          <w:szCs w:val="22"/>
        </w:rPr>
        <w:t xml:space="preserve"> under “Presentations.”</w:t>
      </w:r>
      <w:r w:rsidR="003466B3">
        <w:rPr>
          <w:rFonts w:ascii="Tahoma" w:eastAsia="Calibri" w:hAnsi="Tahoma" w:cs="Tahoma"/>
          <w:bCs/>
          <w:color w:val="000000"/>
          <w:sz w:val="22"/>
          <w:szCs w:val="22"/>
        </w:rPr>
        <w:t xml:space="preserve"> Carol provided an overview of the Turnpike System, the agency’s mission, vision and values, revenues and expenditures, prioritization process, and highlighted projects </w:t>
      </w:r>
      <w:r w:rsidR="009333E5">
        <w:rPr>
          <w:rFonts w:ascii="Tahoma" w:eastAsia="Calibri" w:hAnsi="Tahoma" w:cs="Tahoma"/>
          <w:bCs/>
          <w:color w:val="000000"/>
          <w:sz w:val="22"/>
          <w:szCs w:val="22"/>
        </w:rPr>
        <w:t>along the Turnpike corridor in District 4.</w:t>
      </w:r>
    </w:p>
    <w:p w14:paraId="52B539EC" w14:textId="0775FAF7" w:rsidR="00800FCA" w:rsidRDefault="00280270" w:rsidP="00280270">
      <w:pPr>
        <w:spacing w:before="120" w:after="120" w:line="240" w:lineRule="atLeast"/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>
        <w:rPr>
          <w:rFonts w:ascii="Tahoma" w:eastAsia="Calibri" w:hAnsi="Tahoma" w:cs="Tahoma"/>
          <w:bCs/>
          <w:color w:val="000000"/>
          <w:sz w:val="22"/>
          <w:szCs w:val="22"/>
        </w:rPr>
        <w:t xml:space="preserve">JESSICA RUBIO, FDOT </w:t>
      </w:r>
      <w:r w:rsidRPr="006370CC">
        <w:rPr>
          <w:rFonts w:ascii="Tahoma" w:eastAsia="Calibri" w:hAnsi="Tahoma" w:cs="Tahoma"/>
          <w:bCs/>
          <w:color w:val="000000"/>
          <w:sz w:val="22"/>
          <w:szCs w:val="22"/>
        </w:rPr>
        <w:t>District 4 Program Management Administrator</w:t>
      </w:r>
      <w:r>
        <w:rPr>
          <w:rFonts w:ascii="Tahoma" w:eastAsia="Calibri" w:hAnsi="Tahoma" w:cs="Tahoma"/>
          <w:bCs/>
          <w:color w:val="000000"/>
          <w:sz w:val="22"/>
          <w:szCs w:val="22"/>
        </w:rPr>
        <w:t>, provided a brief update on District 4’s DTWP</w:t>
      </w:r>
      <w:r w:rsidR="00800FCA">
        <w:rPr>
          <w:rFonts w:ascii="Tahoma" w:eastAsia="Calibri" w:hAnsi="Tahoma" w:cs="Tahoma"/>
          <w:bCs/>
          <w:color w:val="000000"/>
          <w:sz w:val="22"/>
          <w:szCs w:val="22"/>
        </w:rPr>
        <w:t xml:space="preserve"> process, results of the current legislative session, reviewed the status of key TPA priority projects, and status of the current DTWP.</w:t>
      </w:r>
    </w:p>
    <w:p w14:paraId="61485DC6" w14:textId="77777777" w:rsidR="00800FCA" w:rsidRDefault="00800FCA" w:rsidP="00800F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There were no public comments on this item.</w:t>
      </w:r>
    </w:p>
    <w:p w14:paraId="3BC9EF62" w14:textId="57061AF7" w:rsidR="00280270" w:rsidRDefault="00800FCA" w:rsidP="00280270">
      <w:pPr>
        <w:spacing w:before="120" w:after="120" w:line="240" w:lineRule="atLeast"/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>
        <w:rPr>
          <w:rFonts w:ascii="Tahoma" w:eastAsia="Calibri" w:hAnsi="Tahoma" w:cs="Tahoma"/>
          <w:bCs/>
          <w:color w:val="000000"/>
          <w:sz w:val="22"/>
          <w:szCs w:val="22"/>
        </w:rPr>
        <w:t xml:space="preserve">Member discussion ensued on </w:t>
      </w:r>
      <w:r w:rsidR="00EE742B">
        <w:rPr>
          <w:rFonts w:ascii="Tahoma" w:eastAsia="Calibri" w:hAnsi="Tahoma" w:cs="Tahoma"/>
          <w:bCs/>
          <w:color w:val="000000"/>
          <w:sz w:val="22"/>
          <w:szCs w:val="22"/>
        </w:rPr>
        <w:t>the requested resolution langu</w:t>
      </w:r>
      <w:r w:rsidR="004E39FC">
        <w:rPr>
          <w:rFonts w:ascii="Tahoma" w:eastAsia="Calibri" w:hAnsi="Tahoma" w:cs="Tahoma"/>
          <w:bCs/>
          <w:color w:val="000000"/>
          <w:sz w:val="22"/>
          <w:szCs w:val="22"/>
        </w:rPr>
        <w:t xml:space="preserve">age </w:t>
      </w:r>
      <w:r w:rsidR="000F2298">
        <w:rPr>
          <w:rFonts w:ascii="Tahoma" w:eastAsia="Calibri" w:hAnsi="Tahoma" w:cs="Tahoma"/>
          <w:bCs/>
          <w:color w:val="000000"/>
          <w:sz w:val="22"/>
          <w:szCs w:val="22"/>
        </w:rPr>
        <w:t>and the need for it.</w:t>
      </w:r>
    </w:p>
    <w:p w14:paraId="6FB29342" w14:textId="58C6641B" w:rsidR="00F55479" w:rsidRDefault="005A74E7" w:rsidP="00F55479">
      <w:pPr>
        <w:spacing w:before="120" w:after="120" w:line="240" w:lineRule="atLeast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t xml:space="preserve">MOTION </w:t>
      </w:r>
      <w:r w:rsidR="00F55479" w:rsidRPr="00622D77">
        <w:rPr>
          <w:rFonts w:ascii="Tahoma" w:eastAsia="Calibri" w:hAnsi="Tahoma" w:cs="Tahoma"/>
          <w:b/>
          <w:color w:val="000000"/>
          <w:sz w:val="22"/>
          <w:szCs w:val="22"/>
        </w:rPr>
        <w:t xml:space="preserve">to </w:t>
      </w:r>
      <w:r w:rsidR="00F55479">
        <w:rPr>
          <w:rFonts w:ascii="Tahoma" w:eastAsia="Calibri" w:hAnsi="Tahoma" w:cs="Tahoma"/>
          <w:b/>
          <w:color w:val="000000"/>
          <w:sz w:val="22"/>
          <w:szCs w:val="22"/>
        </w:rPr>
        <w:t xml:space="preserve">Recommend </w:t>
      </w:r>
      <w:r w:rsidR="00560C49">
        <w:rPr>
          <w:rFonts w:ascii="Tahoma" w:eastAsia="Calibri" w:hAnsi="Tahoma" w:cs="Tahoma"/>
          <w:b/>
          <w:color w:val="000000"/>
          <w:sz w:val="22"/>
          <w:szCs w:val="22"/>
        </w:rPr>
        <w:t xml:space="preserve">Adoption of a Resolution requesting timely submittal of FDOT’s FY 2023-2027 Draft Tentative Work Program (DTWP) to the TPA </w:t>
      </w:r>
      <w:r w:rsidR="00F55479">
        <w:rPr>
          <w:rFonts w:ascii="Tahoma" w:eastAsia="Calibri" w:hAnsi="Tahoma" w:cs="Tahoma"/>
          <w:b/>
          <w:color w:val="000000"/>
          <w:sz w:val="22"/>
          <w:szCs w:val="22"/>
        </w:rPr>
        <w:t xml:space="preserve">made by </w:t>
      </w:r>
      <w:r w:rsidR="00560C49">
        <w:rPr>
          <w:rFonts w:ascii="Tahoma" w:eastAsia="Calibri" w:hAnsi="Tahoma" w:cs="Tahoma"/>
          <w:b/>
          <w:color w:val="000000"/>
          <w:sz w:val="22"/>
          <w:szCs w:val="22"/>
        </w:rPr>
        <w:t>Michael Morrow</w:t>
      </w:r>
      <w:r w:rsidR="00517FF5">
        <w:rPr>
          <w:rFonts w:ascii="Tahoma" w:eastAsia="Calibri" w:hAnsi="Tahoma" w:cs="Tahoma"/>
          <w:b/>
          <w:color w:val="000000"/>
          <w:sz w:val="22"/>
          <w:szCs w:val="22"/>
        </w:rPr>
        <w:t xml:space="preserve"> and</w:t>
      </w:r>
      <w:r w:rsidR="00F55479">
        <w:rPr>
          <w:rFonts w:ascii="Tahoma" w:eastAsia="Calibri" w:hAnsi="Tahoma" w:cs="Tahoma"/>
          <w:b/>
          <w:color w:val="000000"/>
          <w:sz w:val="22"/>
          <w:szCs w:val="22"/>
        </w:rPr>
        <w:t xml:space="preserve"> seconded by </w:t>
      </w:r>
      <w:r w:rsidR="00560C49">
        <w:rPr>
          <w:rFonts w:ascii="Tahoma" w:eastAsia="Calibri" w:hAnsi="Tahoma" w:cs="Tahoma"/>
          <w:b/>
          <w:color w:val="000000"/>
          <w:sz w:val="22"/>
          <w:szCs w:val="22"/>
        </w:rPr>
        <w:t>Aaron Hoffman</w:t>
      </w:r>
      <w:r w:rsidR="00517FF5">
        <w:rPr>
          <w:rFonts w:ascii="Tahoma" w:eastAsia="Calibri" w:hAnsi="Tahoma" w:cs="Tahoma"/>
          <w:b/>
          <w:color w:val="000000"/>
          <w:sz w:val="22"/>
          <w:szCs w:val="22"/>
        </w:rPr>
        <w:t xml:space="preserve">. </w:t>
      </w:r>
      <w:r w:rsidR="00517FF5" w:rsidRPr="00622D77">
        <w:rPr>
          <w:rFonts w:ascii="Tahoma" w:eastAsia="Calibri" w:hAnsi="Tahoma" w:cs="Tahoma"/>
          <w:b/>
          <w:color w:val="000000"/>
          <w:sz w:val="22"/>
          <w:szCs w:val="22"/>
        </w:rPr>
        <w:t xml:space="preserve">A roll call vote was taken and </w:t>
      </w:r>
      <w:r w:rsidR="00517FF5">
        <w:rPr>
          <w:rFonts w:ascii="Tahoma" w:eastAsia="Calibri" w:hAnsi="Tahoma" w:cs="Tahoma"/>
          <w:b/>
          <w:color w:val="000000"/>
          <w:sz w:val="22"/>
          <w:szCs w:val="22"/>
        </w:rPr>
        <w:t>carried</w:t>
      </w:r>
      <w:r w:rsidR="00F55479" w:rsidRPr="00622D77">
        <w:rPr>
          <w:rFonts w:ascii="Tahoma" w:eastAsia="Calibri" w:hAnsi="Tahoma" w:cs="Tahoma"/>
          <w:b/>
          <w:color w:val="000000"/>
          <w:sz w:val="22"/>
          <w:szCs w:val="22"/>
        </w:rPr>
        <w:t xml:space="preserve"> </w:t>
      </w:r>
      <w:r w:rsidR="00F55479">
        <w:rPr>
          <w:rFonts w:ascii="Tahoma" w:eastAsia="Calibri" w:hAnsi="Tahoma" w:cs="Tahoma"/>
          <w:b/>
          <w:color w:val="000000"/>
          <w:sz w:val="22"/>
          <w:szCs w:val="22"/>
        </w:rPr>
        <w:t>2</w:t>
      </w:r>
      <w:r w:rsidR="0046270F">
        <w:rPr>
          <w:rFonts w:ascii="Tahoma" w:eastAsia="Calibri" w:hAnsi="Tahoma" w:cs="Tahoma"/>
          <w:b/>
          <w:color w:val="000000"/>
          <w:sz w:val="22"/>
          <w:szCs w:val="22"/>
        </w:rPr>
        <w:t xml:space="preserve">1-1 </w:t>
      </w:r>
      <w:r w:rsidR="00F55479" w:rsidRPr="00622D77">
        <w:rPr>
          <w:rFonts w:ascii="Tahoma" w:eastAsia="Calibri" w:hAnsi="Tahoma" w:cs="Tahoma"/>
          <w:b/>
          <w:color w:val="000000"/>
          <w:sz w:val="22"/>
          <w:szCs w:val="22"/>
        </w:rPr>
        <w:t>as depicted in the table below.</w:t>
      </w:r>
    </w:p>
    <w:tbl>
      <w:tblPr>
        <w:tblStyle w:val="TableGrid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1800"/>
        <w:gridCol w:w="720"/>
        <w:gridCol w:w="1710"/>
        <w:gridCol w:w="720"/>
        <w:gridCol w:w="1530"/>
        <w:gridCol w:w="720"/>
      </w:tblGrid>
      <w:tr w:rsidR="00EA4899" w:rsidRPr="00622D77" w14:paraId="02B16EEF" w14:textId="77777777" w:rsidTr="00A040E5">
        <w:trPr>
          <w:trHeight w:val="251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AB4A69B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F683B69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CBC0056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365D13E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418DD82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8F6C7F3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E619BB5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  <w:r w:rsidRPr="00622D77">
              <w:rPr>
                <w:rFonts w:ascii="Tahoma" w:hAnsi="Tahoma" w:cs="Tahoma"/>
                <w:b/>
                <w:sz w:val="18"/>
                <w:szCs w:val="20"/>
              </w:rPr>
              <w:t>Member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19F2DEA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Vote</w:t>
            </w:r>
          </w:p>
        </w:tc>
      </w:tr>
      <w:tr w:rsidR="00F55479" w:rsidRPr="00622D77" w14:paraId="2D698E2A" w14:textId="77777777" w:rsidTr="00A040E5">
        <w:trPr>
          <w:trHeight w:val="243"/>
        </w:trPr>
        <w:tc>
          <w:tcPr>
            <w:tcW w:w="1890" w:type="dxa"/>
            <w:vAlign w:val="center"/>
          </w:tcPr>
          <w:p w14:paraId="6BF9834A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Bell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2E9E20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3D75264A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Brown</w:t>
            </w:r>
          </w:p>
        </w:tc>
        <w:tc>
          <w:tcPr>
            <w:tcW w:w="720" w:type="dxa"/>
            <w:vAlign w:val="center"/>
          </w:tcPr>
          <w:p w14:paraId="524AB79A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17727D2B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Hoffman</w:t>
            </w:r>
          </w:p>
        </w:tc>
        <w:tc>
          <w:tcPr>
            <w:tcW w:w="720" w:type="dxa"/>
            <w:vAlign w:val="center"/>
          </w:tcPr>
          <w:p w14:paraId="1E389584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7BCCB9F3" w14:textId="5969A341" w:rsidR="00F55479" w:rsidRPr="00622D77" w:rsidRDefault="00CD5BC8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Barthele</w:t>
            </w:r>
            <w:r w:rsidR="003B2115">
              <w:rPr>
                <w:rFonts w:ascii="Tahoma" w:hAnsi="Tahoma" w:cs="Tahoma"/>
                <w:sz w:val="18"/>
                <w:szCs w:val="20"/>
              </w:rPr>
              <w:t>my (Alt)</w:t>
            </w:r>
          </w:p>
        </w:tc>
        <w:tc>
          <w:tcPr>
            <w:tcW w:w="720" w:type="dxa"/>
            <w:vAlign w:val="center"/>
          </w:tcPr>
          <w:p w14:paraId="780686AD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F55479" w:rsidRPr="00622D77" w14:paraId="67BD460C" w14:textId="77777777" w:rsidTr="00A040E5">
        <w:trPr>
          <w:trHeight w:val="251"/>
        </w:trPr>
        <w:tc>
          <w:tcPr>
            <w:tcW w:w="1890" w:type="dxa"/>
            <w:vAlign w:val="center"/>
          </w:tcPr>
          <w:p w14:paraId="457FA9B7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Tejera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9E9DC2" w14:textId="0A9CF434" w:rsidR="00F55479" w:rsidRPr="00622D77" w:rsidRDefault="00636820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</w:t>
            </w:r>
          </w:p>
        </w:tc>
        <w:tc>
          <w:tcPr>
            <w:tcW w:w="1800" w:type="dxa"/>
            <w:vAlign w:val="center"/>
          </w:tcPr>
          <w:p w14:paraId="5916F1DE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Morrow (Alt)</w:t>
            </w:r>
          </w:p>
        </w:tc>
        <w:tc>
          <w:tcPr>
            <w:tcW w:w="720" w:type="dxa"/>
            <w:vAlign w:val="center"/>
          </w:tcPr>
          <w:p w14:paraId="6049BC0C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07BFEF81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Bailey</w:t>
            </w:r>
          </w:p>
        </w:tc>
        <w:tc>
          <w:tcPr>
            <w:tcW w:w="720" w:type="dxa"/>
            <w:vAlign w:val="center"/>
          </w:tcPr>
          <w:p w14:paraId="6953E4DA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527F79DA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Hansen</w:t>
            </w:r>
          </w:p>
        </w:tc>
        <w:tc>
          <w:tcPr>
            <w:tcW w:w="720" w:type="dxa"/>
            <w:vAlign w:val="center"/>
          </w:tcPr>
          <w:p w14:paraId="7F72874B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F55479" w:rsidRPr="00622D77" w14:paraId="63A35369" w14:textId="77777777" w:rsidTr="00A040E5">
        <w:trPr>
          <w:trHeight w:val="243"/>
        </w:trPr>
        <w:tc>
          <w:tcPr>
            <w:tcW w:w="1890" w:type="dxa"/>
            <w:vAlign w:val="center"/>
          </w:tcPr>
          <w:p w14:paraId="633539A9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Dunmyer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F1F98A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5CFEE13F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Cabrera (A</w:t>
            </w:r>
            <w:r>
              <w:rPr>
                <w:rFonts w:ascii="Tahoma" w:hAnsi="Tahoma" w:cs="Tahoma"/>
                <w:sz w:val="18"/>
                <w:szCs w:val="20"/>
              </w:rPr>
              <w:t>lt</w:t>
            </w:r>
            <w:r w:rsidRPr="00622D77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39141DFB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53CEF5D5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Marsh</w:t>
            </w:r>
          </w:p>
        </w:tc>
        <w:tc>
          <w:tcPr>
            <w:tcW w:w="720" w:type="dxa"/>
            <w:vAlign w:val="center"/>
          </w:tcPr>
          <w:p w14:paraId="45B9C971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0371BE75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Perdomo (Alt)</w:t>
            </w:r>
          </w:p>
        </w:tc>
        <w:tc>
          <w:tcPr>
            <w:tcW w:w="720" w:type="dxa"/>
            <w:vAlign w:val="center"/>
          </w:tcPr>
          <w:p w14:paraId="3DA45024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F55479" w:rsidRPr="00622D77" w14:paraId="1A9451F3" w14:textId="77777777" w:rsidTr="00A040E5">
        <w:trPr>
          <w:trHeight w:val="251"/>
        </w:trPr>
        <w:tc>
          <w:tcPr>
            <w:tcW w:w="1890" w:type="dxa"/>
            <w:vAlign w:val="center"/>
          </w:tcPr>
          <w:p w14:paraId="0BC3D749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Pereira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26D3D3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33992A5B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Hicks (A</w:t>
            </w:r>
            <w:r>
              <w:rPr>
                <w:rFonts w:ascii="Tahoma" w:hAnsi="Tahoma" w:cs="Tahoma"/>
                <w:sz w:val="18"/>
                <w:szCs w:val="20"/>
              </w:rPr>
              <w:t>lt</w:t>
            </w:r>
            <w:r w:rsidRPr="00622D77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15FAC3B2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503246F3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Cai</w:t>
            </w:r>
          </w:p>
        </w:tc>
        <w:tc>
          <w:tcPr>
            <w:tcW w:w="720" w:type="dxa"/>
            <w:vAlign w:val="center"/>
          </w:tcPr>
          <w:p w14:paraId="33D8B677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1BDCB312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Al-Turk</w:t>
            </w:r>
          </w:p>
        </w:tc>
        <w:tc>
          <w:tcPr>
            <w:tcW w:w="720" w:type="dxa"/>
            <w:vAlign w:val="center"/>
          </w:tcPr>
          <w:p w14:paraId="7CCE8A15" w14:textId="42A72DAE" w:rsidR="00F55479" w:rsidRPr="00622D77" w:rsidRDefault="00AD33A3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</w:t>
            </w:r>
          </w:p>
        </w:tc>
      </w:tr>
      <w:tr w:rsidR="00F55479" w:rsidRPr="00622D77" w14:paraId="31DD66A0" w14:textId="77777777" w:rsidTr="00A040E5">
        <w:trPr>
          <w:trHeight w:val="251"/>
        </w:trPr>
        <w:tc>
          <w:tcPr>
            <w:tcW w:w="1890" w:type="dxa"/>
            <w:vAlign w:val="center"/>
          </w:tcPr>
          <w:p w14:paraId="471896BE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Wilson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5BCB19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vAlign w:val="center"/>
          </w:tcPr>
          <w:p w14:paraId="7D8B29E9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Davis</w:t>
            </w:r>
          </w:p>
        </w:tc>
        <w:tc>
          <w:tcPr>
            <w:tcW w:w="720" w:type="dxa"/>
            <w:vAlign w:val="center"/>
          </w:tcPr>
          <w:p w14:paraId="5ED3D9D0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14:paraId="0057D84F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Gatanis (Alt)</w:t>
            </w:r>
          </w:p>
        </w:tc>
        <w:tc>
          <w:tcPr>
            <w:tcW w:w="720" w:type="dxa"/>
            <w:vAlign w:val="center"/>
          </w:tcPr>
          <w:p w14:paraId="4511F6B6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vAlign w:val="center"/>
          </w:tcPr>
          <w:p w14:paraId="5D327DCE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Ferris</w:t>
            </w:r>
          </w:p>
        </w:tc>
        <w:tc>
          <w:tcPr>
            <w:tcW w:w="720" w:type="dxa"/>
            <w:vAlign w:val="center"/>
          </w:tcPr>
          <w:p w14:paraId="75114051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</w:tr>
      <w:tr w:rsidR="00F55479" w:rsidRPr="00622D77" w14:paraId="06C24AFA" w14:textId="77777777" w:rsidTr="00A040E5">
        <w:trPr>
          <w:trHeight w:val="251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5B6E411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Lan (Alt)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80EC8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13BE7BF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Bielawska (A</w:t>
            </w:r>
            <w:r>
              <w:rPr>
                <w:rFonts w:ascii="Tahoma" w:hAnsi="Tahoma" w:cs="Tahoma"/>
                <w:sz w:val="18"/>
                <w:szCs w:val="20"/>
              </w:rPr>
              <w:t>lt</w:t>
            </w:r>
            <w:r w:rsidRPr="00622D77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236631A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B84B8B0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622D77">
              <w:rPr>
                <w:rFonts w:ascii="Tahoma" w:hAnsi="Tahoma" w:cs="Tahoma"/>
                <w:sz w:val="18"/>
                <w:szCs w:val="20"/>
              </w:rPr>
              <w:t>DeLaney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DADDC0D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1DFCDB2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1E2D997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F55479" w:rsidRPr="00622D77" w14:paraId="65B57A85" w14:textId="77777777" w:rsidTr="00A040E5">
        <w:trPr>
          <w:trHeight w:val="251"/>
        </w:trPr>
        <w:tc>
          <w:tcPr>
            <w:tcW w:w="981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6C3197B" w14:textId="77777777" w:rsidR="00F55479" w:rsidRPr="00622D77" w:rsidRDefault="00F55479" w:rsidP="00706DEE">
            <w:pPr>
              <w:pStyle w:val="1AutoList1"/>
              <w:tabs>
                <w:tab w:val="left" w:pos="1440"/>
              </w:tabs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2D77">
              <w:rPr>
                <w:rFonts w:ascii="Tahoma" w:hAnsi="Tahoma" w:cs="Tahoma"/>
                <w:sz w:val="18"/>
                <w:szCs w:val="22"/>
              </w:rPr>
              <w:t xml:space="preserve">Y = </w:t>
            </w:r>
            <w:proofErr w:type="gramStart"/>
            <w:r w:rsidRPr="00622D77">
              <w:rPr>
                <w:rFonts w:ascii="Tahoma" w:hAnsi="Tahoma" w:cs="Tahoma"/>
                <w:sz w:val="18"/>
                <w:szCs w:val="22"/>
              </w:rPr>
              <w:t>Yes  N</w:t>
            </w:r>
            <w:proofErr w:type="gramEnd"/>
            <w:r w:rsidRPr="00622D77">
              <w:rPr>
                <w:rFonts w:ascii="Tahoma" w:hAnsi="Tahoma" w:cs="Tahoma"/>
                <w:sz w:val="18"/>
                <w:szCs w:val="22"/>
              </w:rPr>
              <w:t xml:space="preserve"> = No  A = Absent  ABST = Abstain  </w:t>
            </w:r>
          </w:p>
        </w:tc>
      </w:tr>
    </w:tbl>
    <w:p w14:paraId="1643AF09" w14:textId="7BEFC94F" w:rsidR="005F6294" w:rsidRDefault="005F6294" w:rsidP="00B672A5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t>3.</w:t>
      </w:r>
      <w:r w:rsidRPr="00622D77">
        <w:rPr>
          <w:rFonts w:ascii="Tahoma" w:hAnsi="Tahoma" w:cs="Tahoma"/>
          <w:b/>
          <w:sz w:val="22"/>
          <w:szCs w:val="22"/>
        </w:rPr>
        <w:tab/>
        <w:t>INFORMATION ITEMS</w:t>
      </w:r>
    </w:p>
    <w:p w14:paraId="05A4D8D3" w14:textId="5CB9B217" w:rsidR="00BC6EAF" w:rsidRDefault="00305CB9" w:rsidP="00517FF5">
      <w:pPr>
        <w:spacing w:before="120" w:after="12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There were no information items on this agenda.</w:t>
      </w:r>
    </w:p>
    <w:p w14:paraId="35202AC3" w14:textId="03446810" w:rsidR="003823E0" w:rsidRPr="00622D77" w:rsidRDefault="00880ADF" w:rsidP="00B672A5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lastRenderedPageBreak/>
        <w:t>4</w:t>
      </w:r>
      <w:r w:rsidR="003823E0" w:rsidRPr="00622D77">
        <w:rPr>
          <w:rFonts w:ascii="Tahoma" w:hAnsi="Tahoma" w:cs="Tahoma"/>
          <w:b/>
          <w:sz w:val="22"/>
          <w:szCs w:val="22"/>
        </w:rPr>
        <w:t>.</w:t>
      </w:r>
      <w:r w:rsidR="003823E0" w:rsidRPr="00622D77">
        <w:rPr>
          <w:rFonts w:ascii="Tahoma" w:hAnsi="Tahoma" w:cs="Tahoma"/>
          <w:b/>
          <w:sz w:val="22"/>
          <w:szCs w:val="22"/>
        </w:rPr>
        <w:tab/>
        <w:t>ADMINISTRATIVE ITEMS</w:t>
      </w:r>
    </w:p>
    <w:p w14:paraId="1C45353F" w14:textId="442E24CA" w:rsidR="00277CBD" w:rsidRPr="00622D77" w:rsidRDefault="00277CBD" w:rsidP="00277CBD">
      <w:pPr>
        <w:spacing w:before="120" w:after="120"/>
        <w:jc w:val="both"/>
        <w:rPr>
          <w:rFonts w:ascii="Tahoma" w:eastAsia="Calibri" w:hAnsi="Tahoma" w:cs="Tahoma"/>
          <w:sz w:val="22"/>
          <w:szCs w:val="22"/>
        </w:rPr>
      </w:pPr>
      <w:r w:rsidRPr="00622D77">
        <w:rPr>
          <w:rFonts w:ascii="Tahoma" w:eastAsia="Calibri" w:hAnsi="Tahoma" w:cs="Tahoma"/>
          <w:b/>
          <w:sz w:val="22"/>
          <w:szCs w:val="22"/>
        </w:rPr>
        <w:t>4.</w:t>
      </w:r>
      <w:r w:rsidR="00305CB9">
        <w:rPr>
          <w:rFonts w:ascii="Tahoma" w:eastAsia="Calibri" w:hAnsi="Tahoma" w:cs="Tahoma"/>
          <w:b/>
          <w:sz w:val="22"/>
          <w:szCs w:val="22"/>
        </w:rPr>
        <w:t>A</w:t>
      </w:r>
      <w:r w:rsidRPr="00622D77">
        <w:rPr>
          <w:rFonts w:ascii="Tahoma" w:eastAsia="Calibri" w:hAnsi="Tahoma" w:cs="Tahoma"/>
          <w:b/>
          <w:sz w:val="22"/>
          <w:szCs w:val="22"/>
        </w:rPr>
        <w:t>.</w:t>
      </w:r>
      <w:r w:rsidRPr="00622D77">
        <w:rPr>
          <w:rFonts w:ascii="Tahoma" w:eastAsia="Calibri" w:hAnsi="Tahoma" w:cs="Tahoma"/>
          <w:b/>
          <w:sz w:val="22"/>
          <w:szCs w:val="22"/>
        </w:rPr>
        <w:tab/>
        <w:t xml:space="preserve">FDOT Scheduling Report – </w:t>
      </w:r>
      <w:r w:rsidR="00305CB9">
        <w:rPr>
          <w:rFonts w:ascii="Tahoma" w:eastAsia="Calibri" w:hAnsi="Tahoma" w:cs="Tahoma"/>
          <w:b/>
          <w:sz w:val="22"/>
          <w:szCs w:val="22"/>
        </w:rPr>
        <w:t>October</w:t>
      </w:r>
      <w:r w:rsidRPr="00622D77">
        <w:rPr>
          <w:rFonts w:ascii="Tahoma" w:eastAsia="Calibri" w:hAnsi="Tahoma" w:cs="Tahoma"/>
          <w:b/>
          <w:sz w:val="22"/>
          <w:szCs w:val="22"/>
        </w:rPr>
        <w:t xml:space="preserve"> 2021</w:t>
      </w:r>
    </w:p>
    <w:p w14:paraId="3094BD6E" w14:textId="77777777" w:rsidR="00147063" w:rsidRPr="00622D77" w:rsidRDefault="00277CBD" w:rsidP="00147063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There were no public comments or member discussion on this item.</w:t>
      </w:r>
    </w:p>
    <w:p w14:paraId="5635C247" w14:textId="11CBA5E0" w:rsidR="003823E0" w:rsidRPr="00622D77" w:rsidRDefault="00DE16FF" w:rsidP="00B672A5">
      <w:pPr>
        <w:pStyle w:val="PlainText"/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t>4.</w:t>
      </w:r>
      <w:r w:rsidR="00305CB9">
        <w:rPr>
          <w:rFonts w:ascii="Tahoma" w:hAnsi="Tahoma" w:cs="Tahoma"/>
          <w:b/>
          <w:sz w:val="22"/>
          <w:szCs w:val="22"/>
        </w:rPr>
        <w:t>B</w:t>
      </w:r>
      <w:r w:rsidRPr="00622D77">
        <w:rPr>
          <w:rFonts w:ascii="Tahoma" w:hAnsi="Tahoma" w:cs="Tahoma"/>
          <w:b/>
          <w:sz w:val="22"/>
          <w:szCs w:val="22"/>
        </w:rPr>
        <w:t>.</w:t>
      </w:r>
      <w:r w:rsidRPr="00622D77">
        <w:rPr>
          <w:rFonts w:ascii="Tahoma" w:hAnsi="Tahoma" w:cs="Tahoma"/>
          <w:b/>
          <w:sz w:val="22"/>
          <w:szCs w:val="22"/>
        </w:rPr>
        <w:tab/>
      </w:r>
      <w:r w:rsidR="003823E0" w:rsidRPr="00622D77">
        <w:rPr>
          <w:rFonts w:ascii="Tahoma" w:hAnsi="Tahoma" w:cs="Tahoma"/>
          <w:b/>
          <w:sz w:val="22"/>
          <w:szCs w:val="22"/>
        </w:rPr>
        <w:t xml:space="preserve">Next Meeting – </w:t>
      </w:r>
      <w:r w:rsidR="00305CB9">
        <w:rPr>
          <w:rFonts w:ascii="Tahoma" w:hAnsi="Tahoma" w:cs="Tahoma"/>
          <w:b/>
          <w:sz w:val="22"/>
          <w:szCs w:val="22"/>
        </w:rPr>
        <w:t xml:space="preserve">December 1, </w:t>
      </w:r>
      <w:r w:rsidR="004D1BD7">
        <w:rPr>
          <w:rFonts w:ascii="Tahoma" w:hAnsi="Tahoma" w:cs="Tahoma"/>
          <w:b/>
          <w:sz w:val="22"/>
          <w:szCs w:val="22"/>
        </w:rPr>
        <w:t>2021</w:t>
      </w:r>
    </w:p>
    <w:p w14:paraId="676AFAA1" w14:textId="27E742EC" w:rsidR="003823E0" w:rsidRPr="00622D77" w:rsidRDefault="00880ADF" w:rsidP="00B672A5">
      <w:pPr>
        <w:pStyle w:val="PlainText"/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622D77">
        <w:rPr>
          <w:rFonts w:ascii="Tahoma" w:hAnsi="Tahoma" w:cs="Tahoma"/>
          <w:b/>
          <w:sz w:val="22"/>
          <w:szCs w:val="22"/>
        </w:rPr>
        <w:t>4.</w:t>
      </w:r>
      <w:r w:rsidR="00305CB9">
        <w:rPr>
          <w:rFonts w:ascii="Tahoma" w:hAnsi="Tahoma" w:cs="Tahoma"/>
          <w:b/>
          <w:sz w:val="22"/>
          <w:szCs w:val="22"/>
        </w:rPr>
        <w:t>C</w:t>
      </w:r>
      <w:r w:rsidR="003823E0" w:rsidRPr="00622D77">
        <w:rPr>
          <w:rFonts w:ascii="Tahoma" w:hAnsi="Tahoma" w:cs="Tahoma"/>
          <w:b/>
          <w:sz w:val="22"/>
          <w:szCs w:val="22"/>
        </w:rPr>
        <w:t>.</w:t>
      </w:r>
      <w:r w:rsidR="003823E0" w:rsidRPr="00622D77">
        <w:rPr>
          <w:rFonts w:ascii="Tahoma" w:hAnsi="Tahoma" w:cs="Tahoma"/>
          <w:b/>
          <w:sz w:val="22"/>
          <w:szCs w:val="22"/>
        </w:rPr>
        <w:tab/>
        <w:t>Adjournment</w:t>
      </w:r>
    </w:p>
    <w:p w14:paraId="0E1DD9D1" w14:textId="19ECAEEA" w:rsidR="00C95DA6" w:rsidRPr="00622D77" w:rsidRDefault="003823E0" w:rsidP="00B672A5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 xml:space="preserve">There being no further business the meeting was adjourned at </w:t>
      </w:r>
      <w:r w:rsidR="00510135" w:rsidRPr="00622D77">
        <w:rPr>
          <w:rFonts w:ascii="Tahoma" w:hAnsi="Tahoma" w:cs="Tahoma"/>
          <w:sz w:val="22"/>
          <w:szCs w:val="22"/>
        </w:rPr>
        <w:t>1</w:t>
      </w:r>
      <w:r w:rsidR="0063082B" w:rsidRPr="00622D77">
        <w:rPr>
          <w:rFonts w:ascii="Tahoma" w:hAnsi="Tahoma" w:cs="Tahoma"/>
          <w:sz w:val="22"/>
          <w:szCs w:val="22"/>
        </w:rPr>
        <w:t>1:</w:t>
      </w:r>
      <w:r w:rsidR="008A1A29">
        <w:rPr>
          <w:rFonts w:ascii="Tahoma" w:hAnsi="Tahoma" w:cs="Tahoma"/>
          <w:sz w:val="22"/>
          <w:szCs w:val="22"/>
        </w:rPr>
        <w:t>23</w:t>
      </w:r>
      <w:r w:rsidR="00510135" w:rsidRPr="00622D77">
        <w:rPr>
          <w:rFonts w:ascii="Tahoma" w:hAnsi="Tahoma" w:cs="Tahoma"/>
          <w:sz w:val="22"/>
          <w:szCs w:val="22"/>
        </w:rPr>
        <w:t xml:space="preserve"> a.m.</w:t>
      </w:r>
    </w:p>
    <w:p w14:paraId="2A39ECE9" w14:textId="77777777" w:rsidR="003823E0" w:rsidRPr="00622D77" w:rsidRDefault="003823E0" w:rsidP="003823E0">
      <w:pPr>
        <w:pBdr>
          <w:bottom w:val="single" w:sz="6" w:space="1" w:color="auto"/>
        </w:pBd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0B427326" w14:textId="76EA2AC2" w:rsidR="003823E0" w:rsidRPr="004078FE" w:rsidRDefault="003823E0" w:rsidP="003823E0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4078FE">
        <w:rPr>
          <w:rFonts w:ascii="Tahoma" w:hAnsi="Tahoma" w:cs="Tahoma"/>
          <w:sz w:val="22"/>
          <w:szCs w:val="22"/>
        </w:rPr>
        <w:t xml:space="preserve">This signature is to attest that the undersigned is the Chair, or a designated nominee, of the Technical Advisory Committee and that information provided herein is the true and correct Minutes for the </w:t>
      </w:r>
      <w:r w:rsidR="004078FE" w:rsidRPr="004078FE">
        <w:rPr>
          <w:rFonts w:ascii="Tahoma" w:hAnsi="Tahoma" w:cs="Tahoma"/>
          <w:sz w:val="22"/>
          <w:szCs w:val="22"/>
        </w:rPr>
        <w:t>October 6, 2021,</w:t>
      </w:r>
      <w:r w:rsidRPr="004078FE">
        <w:rPr>
          <w:rFonts w:ascii="Tahoma" w:hAnsi="Tahoma" w:cs="Tahoma"/>
          <w:sz w:val="22"/>
          <w:szCs w:val="22"/>
        </w:rPr>
        <w:t xml:space="preserve"> meeting of the Technical Advisory Committee, dated this</w:t>
      </w:r>
      <w:r w:rsidR="00264579" w:rsidRPr="004078FE">
        <w:rPr>
          <w:rFonts w:ascii="Tahoma" w:hAnsi="Tahoma" w:cs="Tahoma"/>
          <w:sz w:val="22"/>
          <w:szCs w:val="22"/>
        </w:rPr>
        <w:t xml:space="preserve"> </w:t>
      </w:r>
      <w:r w:rsidR="004D09AD">
        <w:rPr>
          <w:rFonts w:ascii="Tahoma" w:hAnsi="Tahoma" w:cs="Tahoma"/>
          <w:sz w:val="22"/>
          <w:szCs w:val="22"/>
        </w:rPr>
        <w:t>1st</w:t>
      </w:r>
      <w:r w:rsidR="00A533B8" w:rsidRPr="004078FE">
        <w:rPr>
          <w:rFonts w:ascii="Tahoma" w:hAnsi="Tahoma" w:cs="Tahoma"/>
          <w:sz w:val="22"/>
          <w:szCs w:val="22"/>
        </w:rPr>
        <w:t xml:space="preserve"> </w:t>
      </w:r>
      <w:r w:rsidR="005D0923" w:rsidRPr="004078FE">
        <w:rPr>
          <w:rFonts w:ascii="Tahoma" w:hAnsi="Tahoma" w:cs="Tahoma"/>
          <w:sz w:val="22"/>
          <w:szCs w:val="22"/>
        </w:rPr>
        <w:t xml:space="preserve">day of </w:t>
      </w:r>
      <w:r w:rsidR="004D09AD">
        <w:rPr>
          <w:rFonts w:ascii="Tahoma" w:hAnsi="Tahoma" w:cs="Tahoma"/>
          <w:sz w:val="22"/>
          <w:szCs w:val="22"/>
        </w:rPr>
        <w:t>December</w:t>
      </w:r>
      <w:r w:rsidR="006D7156" w:rsidRPr="004078FE">
        <w:rPr>
          <w:rFonts w:ascii="Tahoma" w:hAnsi="Tahoma" w:cs="Tahoma"/>
          <w:sz w:val="22"/>
          <w:szCs w:val="22"/>
        </w:rPr>
        <w:t xml:space="preserve"> 2021</w:t>
      </w:r>
      <w:r w:rsidRPr="004078FE">
        <w:rPr>
          <w:rFonts w:ascii="Tahoma" w:hAnsi="Tahoma" w:cs="Tahoma"/>
          <w:sz w:val="22"/>
          <w:szCs w:val="22"/>
        </w:rPr>
        <w:t>.</w:t>
      </w:r>
    </w:p>
    <w:p w14:paraId="0F483DBE" w14:textId="77777777" w:rsidR="00E91F31" w:rsidRPr="00622D77" w:rsidRDefault="00E91F31" w:rsidP="003823E0">
      <w:pPr>
        <w:jc w:val="both"/>
        <w:rPr>
          <w:rFonts w:ascii="Tahoma" w:hAnsi="Tahoma" w:cs="Tahoma"/>
          <w:sz w:val="22"/>
          <w:szCs w:val="22"/>
        </w:rPr>
      </w:pPr>
    </w:p>
    <w:p w14:paraId="617559B2" w14:textId="77777777" w:rsidR="003823E0" w:rsidRPr="00622D77" w:rsidRDefault="003823E0" w:rsidP="003823E0">
      <w:pPr>
        <w:jc w:val="both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_____________________________________</w:t>
      </w:r>
    </w:p>
    <w:p w14:paraId="4410CA86" w14:textId="7073E95A" w:rsidR="000300D9" w:rsidRPr="00622D77" w:rsidRDefault="006D7156" w:rsidP="00E91F31">
      <w:pPr>
        <w:jc w:val="both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Kara Ferris</w:t>
      </w:r>
    </w:p>
    <w:p w14:paraId="6DFED9ED" w14:textId="7D9C5314" w:rsidR="003823E0" w:rsidRPr="00622D77" w:rsidRDefault="000300D9" w:rsidP="00E91F31">
      <w:pPr>
        <w:jc w:val="both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 xml:space="preserve">TAC </w:t>
      </w:r>
      <w:r w:rsidR="003823E0" w:rsidRPr="00622D77">
        <w:rPr>
          <w:rFonts w:ascii="Tahoma" w:hAnsi="Tahoma" w:cs="Tahoma"/>
          <w:sz w:val="22"/>
          <w:szCs w:val="22"/>
        </w:rPr>
        <w:t>Chair</w:t>
      </w:r>
      <w:r w:rsidR="003823E0" w:rsidRPr="00622D77">
        <w:rPr>
          <w:rFonts w:ascii="Tahoma" w:hAnsi="Tahoma" w:cs="Tahoma"/>
          <w:sz w:val="24"/>
          <w:szCs w:val="28"/>
        </w:rPr>
        <w:br w:type="page"/>
      </w:r>
    </w:p>
    <w:p w14:paraId="64FB5840" w14:textId="77777777" w:rsidR="003823E0" w:rsidRPr="009E035D" w:rsidRDefault="003823E0" w:rsidP="003823E0">
      <w:pPr>
        <w:jc w:val="center"/>
        <w:rPr>
          <w:rFonts w:ascii="Tahoma" w:hAnsi="Tahoma" w:cs="Tahoma"/>
          <w:b/>
          <w:bCs/>
          <w:sz w:val="24"/>
          <w:szCs w:val="28"/>
        </w:rPr>
      </w:pPr>
      <w:r w:rsidRPr="009E035D">
        <w:rPr>
          <w:rFonts w:ascii="Tahoma" w:hAnsi="Tahoma" w:cs="Tahoma"/>
          <w:b/>
          <w:bCs/>
          <w:sz w:val="24"/>
          <w:szCs w:val="28"/>
        </w:rPr>
        <w:lastRenderedPageBreak/>
        <w:t>EXHIBIT A</w:t>
      </w:r>
    </w:p>
    <w:p w14:paraId="19757288" w14:textId="7D873C7F" w:rsidR="003823E0" w:rsidRPr="00622D77" w:rsidRDefault="009E035D" w:rsidP="003823E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TAC Member Attendance Record</w:t>
      </w:r>
    </w:p>
    <w:tbl>
      <w:tblPr>
        <w:tblpPr w:leftFromText="180" w:rightFromText="180" w:vertAnchor="text" w:horzAnchor="margin" w:tblpXSpec="center" w:tblpY="276"/>
        <w:tblW w:w="10972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222"/>
        <w:gridCol w:w="630"/>
        <w:gridCol w:w="540"/>
        <w:gridCol w:w="540"/>
        <w:gridCol w:w="540"/>
        <w:gridCol w:w="564"/>
        <w:gridCol w:w="516"/>
        <w:gridCol w:w="630"/>
        <w:gridCol w:w="540"/>
        <w:gridCol w:w="540"/>
        <w:gridCol w:w="630"/>
        <w:gridCol w:w="540"/>
        <w:gridCol w:w="540"/>
      </w:tblGrid>
      <w:tr w:rsidR="004D09AD" w:rsidRPr="00622D77" w14:paraId="18594173" w14:textId="03A1AFC0" w:rsidTr="004D09AD">
        <w:trPr>
          <w:trHeight w:val="345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9B798BB" w14:textId="77777777" w:rsidR="004D09AD" w:rsidRPr="006E2FE3" w:rsidRDefault="004D09AD" w:rsidP="00DD4A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REPRESENTATIVE/Alternate</w:t>
            </w:r>
          </w:p>
          <w:p w14:paraId="236B2928" w14:textId="77777777" w:rsidR="004D09AD" w:rsidRPr="006E2FE3" w:rsidRDefault="004D09AD" w:rsidP="00DD4A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Agency Name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1637C" w14:textId="77777777" w:rsidR="004D09AD" w:rsidRPr="006E2FE3" w:rsidRDefault="004D09AD" w:rsidP="005723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Nov</w:t>
            </w:r>
          </w:p>
          <w:p w14:paraId="7B8BCA09" w14:textId="254F919D" w:rsidR="004D09AD" w:rsidRPr="006E2FE3" w:rsidRDefault="004D09AD" w:rsidP="005723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‘20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92F77" w14:textId="77777777" w:rsidR="004D09AD" w:rsidRPr="006E2FE3" w:rsidRDefault="004D09AD" w:rsidP="005723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Dec</w:t>
            </w:r>
          </w:p>
          <w:p w14:paraId="0BB76BB4" w14:textId="69F4BD2D" w:rsidR="004D09AD" w:rsidRPr="006E2FE3" w:rsidRDefault="004D09AD" w:rsidP="005723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‘20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AEBE" w14:textId="77777777" w:rsidR="004D09AD" w:rsidRPr="006E2FE3" w:rsidRDefault="004D09AD" w:rsidP="00065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Jan</w:t>
            </w:r>
          </w:p>
          <w:p w14:paraId="3038CA2C" w14:textId="1A1BA59B" w:rsidR="004D09AD" w:rsidRPr="006E2FE3" w:rsidRDefault="004D09AD" w:rsidP="00065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‘21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796C1" w14:textId="77777777" w:rsidR="004D09AD" w:rsidRPr="006E2FE3" w:rsidRDefault="004D09AD" w:rsidP="00E310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Feb</w:t>
            </w:r>
          </w:p>
          <w:p w14:paraId="6B6B0326" w14:textId="29F9F6E0" w:rsidR="004D09AD" w:rsidRPr="006E2FE3" w:rsidRDefault="004D09AD" w:rsidP="00E310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‘21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40B27" w14:textId="77777777" w:rsidR="004D09AD" w:rsidRPr="006E2FE3" w:rsidRDefault="004D09AD" w:rsidP="00567BA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Mar</w:t>
            </w:r>
          </w:p>
          <w:p w14:paraId="43770B5E" w14:textId="6B6A85EA" w:rsidR="004D09AD" w:rsidRPr="006E2FE3" w:rsidRDefault="004D09AD" w:rsidP="00567BA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‘21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1D003" w14:textId="77777777" w:rsidR="004D09AD" w:rsidRPr="006E2FE3" w:rsidRDefault="004D09AD" w:rsidP="00C95D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Apr</w:t>
            </w:r>
          </w:p>
          <w:p w14:paraId="0C808CA2" w14:textId="7311431F" w:rsidR="004D09AD" w:rsidRPr="006E2FE3" w:rsidRDefault="004D09AD" w:rsidP="00C95D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‘21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84F" w14:textId="77777777" w:rsidR="004D09AD" w:rsidRPr="006E2FE3" w:rsidRDefault="004D09AD" w:rsidP="000136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May</w:t>
            </w:r>
          </w:p>
          <w:p w14:paraId="01BA20A7" w14:textId="2AC26F43" w:rsidR="004D09AD" w:rsidRPr="006E2FE3" w:rsidRDefault="004D09AD" w:rsidP="000136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‘21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9858" w14:textId="77777777" w:rsidR="004D09AD" w:rsidRPr="006E2FE3" w:rsidRDefault="004D09AD" w:rsidP="000329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Jun</w:t>
            </w:r>
          </w:p>
          <w:p w14:paraId="28E809A2" w14:textId="563760E9" w:rsidR="004D09AD" w:rsidRPr="006E2FE3" w:rsidRDefault="004D09AD" w:rsidP="000329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‘21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57B56" w14:textId="77777777" w:rsidR="004D09AD" w:rsidRPr="006E2FE3" w:rsidRDefault="004D09AD" w:rsidP="00C21B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Jul</w:t>
            </w:r>
          </w:p>
          <w:p w14:paraId="3A416607" w14:textId="69CA22C6" w:rsidR="004D09AD" w:rsidRPr="006E2FE3" w:rsidRDefault="004D09AD" w:rsidP="00C21B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‘21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E3FF5" w14:textId="7DC02730" w:rsidR="004D09AD" w:rsidRPr="006E2FE3" w:rsidRDefault="004D09AD" w:rsidP="00116E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Aug</w:t>
            </w:r>
          </w:p>
          <w:p w14:paraId="602B440E" w14:textId="12412A47" w:rsidR="004D09AD" w:rsidRPr="006E2FE3" w:rsidRDefault="004D09AD" w:rsidP="00116E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‘21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309CA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Sep</w:t>
            </w:r>
          </w:p>
          <w:p w14:paraId="54928604" w14:textId="01B53763" w:rsidR="004D09AD" w:rsidRPr="006E2FE3" w:rsidRDefault="004D09AD" w:rsidP="00116E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b/>
                <w:sz w:val="18"/>
                <w:szCs w:val="18"/>
              </w:rPr>
              <w:t>‘21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8038F" w14:textId="77777777" w:rsidR="004D09AD" w:rsidRDefault="004D09AD" w:rsidP="004D09A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Oct</w:t>
            </w:r>
          </w:p>
          <w:p w14:paraId="6CE001E2" w14:textId="3B5DEEA6" w:rsidR="004D09AD" w:rsidRPr="006E2FE3" w:rsidRDefault="004D09AD" w:rsidP="004D09A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‘21</w:t>
            </w:r>
          </w:p>
        </w:tc>
      </w:tr>
      <w:tr w:rsidR="004D09AD" w:rsidRPr="00622D77" w14:paraId="5D086FC7" w14:textId="04C58CC1" w:rsidTr="004D09AD">
        <w:trPr>
          <w:trHeight w:val="345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1C133BD" w14:textId="53A9EEF3" w:rsidR="004D09AD" w:rsidRPr="006E2FE3" w:rsidRDefault="004D09AD" w:rsidP="004A7B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CHAIR </w:t>
            </w:r>
            <w:r w:rsidRPr="006E2FE3">
              <w:rPr>
                <w:rFonts w:ascii="Tahoma" w:hAnsi="Tahoma" w:cs="Tahoma"/>
                <w:sz w:val="18"/>
                <w:szCs w:val="18"/>
              </w:rPr>
              <w:t>KARA FERRIS</w:t>
            </w:r>
          </w:p>
          <w:p w14:paraId="4726AFD8" w14:textId="4BEABD3D" w:rsidR="004D09AD" w:rsidRPr="006E2FE3" w:rsidRDefault="004D09AD" w:rsidP="004A7B7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City of Greenacres - Planning &amp; Engineering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87FCAA8" w14:textId="469F0E42" w:rsidR="004D09AD" w:rsidRPr="00A22EA3" w:rsidRDefault="004D09AD" w:rsidP="00A22EA3">
            <w:pPr>
              <w:ind w:left="113" w:right="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22EA3">
              <w:rPr>
                <w:rFonts w:ascii="Tahoma" w:hAnsi="Tahoma" w:cs="Tahoma"/>
                <w:bCs/>
                <w:sz w:val="18"/>
                <w:szCs w:val="18"/>
              </w:rPr>
              <w:t>No Meeting Held – Scheduled Break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E79BB" w14:textId="46641C58" w:rsidR="004D09AD" w:rsidRPr="00A22EA3" w:rsidRDefault="004D09AD" w:rsidP="004A7B7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22EA3"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0C796" w14:textId="09A023D4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5985D" w14:textId="5F8B36E8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2FD95" w14:textId="7AC659A4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6EFC8" w14:textId="2669CFFB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99D68" w14:textId="6FF82A3A" w:rsidR="004D09AD" w:rsidRPr="006E2FE3" w:rsidRDefault="004D09AD" w:rsidP="004A7B7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8A2D8" w14:textId="4F283E48" w:rsidR="004D09AD" w:rsidRPr="006E2FE3" w:rsidRDefault="004D09AD" w:rsidP="0003293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59D8" w14:textId="0AA4E6AA" w:rsidR="004D09AD" w:rsidRPr="006E2FE3" w:rsidRDefault="004D09AD" w:rsidP="00C21B1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FA5C0BB" w14:textId="7336F284" w:rsidR="004D09AD" w:rsidRPr="006E2FE3" w:rsidRDefault="004D09AD" w:rsidP="00A22EA3">
            <w:pPr>
              <w:ind w:left="113" w:right="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Meeting Held – Scheduled Break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9806" w14:textId="41D1C57D" w:rsidR="004D09AD" w:rsidRPr="006E2FE3" w:rsidRDefault="004D09AD" w:rsidP="00116EF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58721" w14:textId="1282AE82" w:rsidR="004D09AD" w:rsidRPr="006E2FE3" w:rsidRDefault="006D513B" w:rsidP="004D09A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</w:tr>
      <w:tr w:rsidR="004D09AD" w:rsidRPr="00622D77" w14:paraId="2E5E65D5" w14:textId="5CA3DCC6" w:rsidTr="004D09AD">
        <w:trPr>
          <w:trHeight w:val="345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E082BE" w14:textId="5D2BE376" w:rsidR="004D09AD" w:rsidRPr="006E2FE3" w:rsidRDefault="004D09AD" w:rsidP="004A7B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VICE CHAIR </w:t>
            </w:r>
            <w:r w:rsidRPr="006E2FE3">
              <w:rPr>
                <w:rFonts w:ascii="Tahoma" w:hAnsi="Tahoma" w:cs="Tahoma"/>
                <w:sz w:val="18"/>
                <w:szCs w:val="18"/>
              </w:rPr>
              <w:t>MOTASEM AL-TURK/Melissa Ackert</w:t>
            </w:r>
          </w:p>
          <w:p w14:paraId="687D5439" w14:textId="1D1E4908" w:rsidR="004D09AD" w:rsidRPr="006E2FE3" w:rsidRDefault="004D09AD" w:rsidP="004A7B7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PBC Engineering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9BD650" w14:textId="77777777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9C215" w14:textId="406F02D4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785C2" w14:textId="7DCC5195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32D0F" w14:textId="2262C7C7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45A2A" w14:textId="4296E081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3BC32" w14:textId="312F8C15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7BA2F" w14:textId="081DC598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08212" w14:textId="55EA4292" w:rsidR="004D09AD" w:rsidRPr="006E2FE3" w:rsidRDefault="004D09AD" w:rsidP="000329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BA2C1" w14:textId="7331CE56" w:rsidR="004D09AD" w:rsidRPr="006E2FE3" w:rsidRDefault="004D09AD" w:rsidP="00C21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5F1B66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1EF67" w14:textId="08338945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84CE" w14:textId="3A6D7C4E" w:rsidR="004D09AD" w:rsidRPr="006E2FE3" w:rsidRDefault="006D513B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</w:tr>
      <w:tr w:rsidR="004D09AD" w:rsidRPr="00622D77" w14:paraId="50336F32" w14:textId="68E4EFF3" w:rsidTr="004D09AD">
        <w:trPr>
          <w:trHeight w:val="345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2BC058" w14:textId="77777777" w:rsidR="004D09AD" w:rsidRPr="006E2FE3" w:rsidRDefault="004D09AD" w:rsidP="004A7B75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JAMES BELL/Tamashbeen Rahman</w:t>
            </w:r>
          </w:p>
          <w:p w14:paraId="6F060932" w14:textId="2A7EEFB9" w:rsidR="004D09AD" w:rsidRPr="006E2FE3" w:rsidRDefault="004D09AD" w:rsidP="004A7B7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City of Boca Raton - Planning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AC4D0F" w14:textId="77777777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4EA48" w14:textId="2B63E3AC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C779D" w14:textId="3221FE99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A95D" w14:textId="5D310780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F1AD8" w14:textId="3CF9A420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5A3F0" w14:textId="501A254F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F155E" w14:textId="16161EB2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0355" w14:textId="1708C2E4" w:rsidR="004D09AD" w:rsidRPr="006E2FE3" w:rsidRDefault="004D09AD" w:rsidP="000329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C0F7" w14:textId="58C5BD7D" w:rsidR="004D09AD" w:rsidRPr="006E2FE3" w:rsidRDefault="004D09AD" w:rsidP="00C21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FFD55F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DFEF5" w14:textId="3C25D8E9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62342" w14:textId="15469654" w:rsidR="004D09AD" w:rsidRPr="006E2FE3" w:rsidRDefault="006D513B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</w:tr>
      <w:tr w:rsidR="004D09AD" w:rsidRPr="00622D77" w14:paraId="5693435D" w14:textId="1D6FE01D" w:rsidTr="004D09AD">
        <w:trPr>
          <w:trHeight w:val="345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B8C70BC" w14:textId="77777777" w:rsidR="004D09AD" w:rsidRPr="006E2FE3" w:rsidRDefault="004D09AD" w:rsidP="004A7B75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MARIA TEJERA/Quan Yuan</w:t>
            </w:r>
          </w:p>
          <w:p w14:paraId="1F27EAB7" w14:textId="55CDCF89" w:rsidR="004D09AD" w:rsidRPr="006E2FE3" w:rsidRDefault="004D09AD" w:rsidP="004A7B7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City of Boca Raton - Engineering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BDA548" w14:textId="77777777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AA375" w14:textId="7A058F6D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D9359" w14:textId="425C3BD6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AA0FD" w14:textId="677068AA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ED3DE" w14:textId="5E6C3F7C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2A9D7" w14:textId="79CC704E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A6DCE" w14:textId="41F44398" w:rsidR="004D09AD" w:rsidRPr="006E2FE3" w:rsidRDefault="004D09AD" w:rsidP="004A7B7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8D816" w14:textId="4629753A" w:rsidR="004D09AD" w:rsidRPr="006E2FE3" w:rsidRDefault="004D09AD" w:rsidP="0003293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876" w14:textId="3503552E" w:rsidR="004D09AD" w:rsidRPr="006E2FE3" w:rsidRDefault="004D09AD" w:rsidP="00C21B1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240374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C396" w14:textId="12FF2901" w:rsidR="004D09AD" w:rsidRPr="006E2FE3" w:rsidRDefault="004D09AD" w:rsidP="00116EF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569D6" w14:textId="5001CDC3" w:rsidR="004D09AD" w:rsidRPr="006E2FE3" w:rsidRDefault="006D513B" w:rsidP="004D09A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</w:tr>
      <w:tr w:rsidR="004D09AD" w:rsidRPr="00622D77" w14:paraId="14F4F09B" w14:textId="652E99C7" w:rsidTr="004D09AD">
        <w:trPr>
          <w:trHeight w:val="345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AD18D3" w14:textId="12D36FA9" w:rsidR="004D09AD" w:rsidRPr="006E2FE3" w:rsidRDefault="004D09AD" w:rsidP="004A7B75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GARY DUNMYER/Amanda Radigan</w:t>
            </w:r>
          </w:p>
          <w:p w14:paraId="25381137" w14:textId="397E9AC6" w:rsidR="004D09AD" w:rsidRPr="006E2FE3" w:rsidRDefault="004D09AD" w:rsidP="004A7B7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City of Boynton Beach - Public Works &amp; Eng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C7209E" w14:textId="77777777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B28E2" w14:textId="3D9EB8CE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C5DFD" w14:textId="0D248FDB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E7E5E" w14:textId="4EAF6FF1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28C41" w14:textId="3B6650E9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649E" w14:textId="5F3AC4BF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FD46C" w14:textId="29FD0311" w:rsidR="004D09AD" w:rsidRPr="006E2FE3" w:rsidRDefault="004D09AD" w:rsidP="004A7B7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*P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C3093" w14:textId="3F830817" w:rsidR="004D09AD" w:rsidRPr="006E2FE3" w:rsidRDefault="004D09AD" w:rsidP="0003293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61266" w14:textId="5BE78759" w:rsidR="004D09AD" w:rsidRPr="006E2FE3" w:rsidRDefault="004D09AD" w:rsidP="00C21B1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36728A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DB21F" w14:textId="6D1CD54D" w:rsidR="004D09AD" w:rsidRPr="006E2FE3" w:rsidRDefault="004D09AD" w:rsidP="00116EF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E4C72" w14:textId="01E7FB60" w:rsidR="004D09AD" w:rsidRPr="006E2FE3" w:rsidRDefault="00707399" w:rsidP="004D09A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</w:tr>
      <w:tr w:rsidR="004D09AD" w:rsidRPr="00622D77" w14:paraId="6F50E643" w14:textId="19205FE2" w:rsidTr="004D09AD">
        <w:trPr>
          <w:trHeight w:val="345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070801" w14:textId="77777777" w:rsidR="004D09AD" w:rsidRPr="006E2FE3" w:rsidRDefault="004D09AD" w:rsidP="004A7B75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RICHARD PEREIRA/Cynthia Fuentes</w:t>
            </w:r>
          </w:p>
          <w:p w14:paraId="29B7B831" w14:textId="49CAD133" w:rsidR="004D09AD" w:rsidRPr="006E2FE3" w:rsidRDefault="004D09AD" w:rsidP="004A7B7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 xml:space="preserve">City of Delray Beach 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94386F" w14:textId="77777777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5CBB1" w14:textId="6570E0DE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44F8C" w14:textId="366F85E8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6647" w14:textId="6F70E647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A961" w14:textId="593F1931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AC42F" w14:textId="64B6601D" w:rsidR="004D09AD" w:rsidRPr="006E2FE3" w:rsidRDefault="004D09AD" w:rsidP="004A7B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FFAA" w14:textId="2B58A04B" w:rsidR="004D09AD" w:rsidRPr="006E2FE3" w:rsidRDefault="004D09AD" w:rsidP="004A7B7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921FE" w14:textId="20DA21EA" w:rsidR="004D09AD" w:rsidRPr="006E2FE3" w:rsidRDefault="004D09AD" w:rsidP="0003293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BA52" w14:textId="5C403FAA" w:rsidR="004D09AD" w:rsidRPr="006E2FE3" w:rsidRDefault="004D09AD" w:rsidP="00C21B1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482AD9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44EB2" w14:textId="062FD7FF" w:rsidR="004D09AD" w:rsidRPr="006E2FE3" w:rsidRDefault="004D09AD" w:rsidP="00116EF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322D" w14:textId="3BA355B0" w:rsidR="004D09AD" w:rsidRPr="006E2FE3" w:rsidRDefault="00707399" w:rsidP="004D09A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</w:tr>
      <w:tr w:rsidR="004D09AD" w:rsidRPr="00622D77" w14:paraId="7BA445E5" w14:textId="2D340296" w:rsidTr="004D09AD">
        <w:trPr>
          <w:trHeight w:val="41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0351AA" w14:textId="77777777" w:rsidR="004D09AD" w:rsidRPr="006E2FE3" w:rsidRDefault="004D09AD" w:rsidP="004A7B75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KENNY WILSON/Janelle St. Ange</w:t>
            </w:r>
          </w:p>
          <w:p w14:paraId="6D729384" w14:textId="0460E9F6" w:rsidR="004D09AD" w:rsidRPr="006E2FE3" w:rsidRDefault="004D09AD" w:rsidP="004A7B75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PBC Health Department - Environ/Air Pollution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F1892E" w14:textId="77777777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8E31276" w14:textId="5C7DBA5F" w:rsidR="004D09AD" w:rsidRPr="00D13813" w:rsidRDefault="004D09AD" w:rsidP="004A7B75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D13813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4BB56" w14:textId="5E63BF5A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2700C" w14:textId="33B0CEAA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344D4" w14:textId="20F529F9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6362D" w14:textId="7858039B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8858D" w14:textId="13C3C91D" w:rsidR="004D09AD" w:rsidRPr="006E2FE3" w:rsidRDefault="004D09AD" w:rsidP="004A7B7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408EB" w14:textId="6B53D364" w:rsidR="004D09AD" w:rsidRPr="006E2FE3" w:rsidRDefault="004D09AD" w:rsidP="0003293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97F3A65" w14:textId="6CCF8FA0" w:rsidR="004D09AD" w:rsidRPr="00D13813" w:rsidRDefault="004D09AD" w:rsidP="00C21B17">
            <w:pPr>
              <w:jc w:val="center"/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</w:pPr>
            <w:r w:rsidRPr="00D13813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9E72D5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2FD04" w14:textId="747E1033" w:rsidR="004D09AD" w:rsidRPr="006E2FE3" w:rsidRDefault="004D09AD" w:rsidP="00116EF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E2FE3"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3F648" w14:textId="635CED41" w:rsidR="004D09AD" w:rsidRPr="006E2FE3" w:rsidRDefault="00FB1EAA" w:rsidP="004D09A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</w:t>
            </w:r>
          </w:p>
        </w:tc>
      </w:tr>
      <w:tr w:rsidR="004D09AD" w:rsidRPr="00622D77" w14:paraId="2D2996BB" w14:textId="67625A2C" w:rsidTr="004D09AD">
        <w:trPr>
          <w:trHeight w:val="41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647BEF" w14:textId="77777777" w:rsidR="004D09AD" w:rsidRPr="006E2FE3" w:rsidRDefault="004D09AD" w:rsidP="004A7B75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THOMAS DRISCOLL/Chang-Jen Lan</w:t>
            </w:r>
          </w:p>
          <w:p w14:paraId="0094F983" w14:textId="5166FEB0" w:rsidR="004D09AD" w:rsidRPr="006E2FE3" w:rsidRDefault="004D09AD" w:rsidP="004A7B75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Town of Jupiter- Engineering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37F1F7" w14:textId="77777777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A6240" w14:textId="3ECCF9B0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82311" w14:textId="5893A256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619B8" w14:textId="32C7AF6F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579D0" w14:textId="31A20845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F15D4" w14:textId="30241BD4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523C1" w14:textId="04DFAB85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D389B" w14:textId="199638D6" w:rsidR="004D09AD" w:rsidRPr="006E2FE3" w:rsidRDefault="004D09AD" w:rsidP="000329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EE5DB" w14:textId="4D8A2DE7" w:rsidR="004D09AD" w:rsidRPr="006E2FE3" w:rsidRDefault="004D09AD" w:rsidP="00C21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FCE586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355EF" w14:textId="0BAD1AEC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A27A5" w14:textId="296DD5FD" w:rsidR="004D09AD" w:rsidRPr="006E2FE3" w:rsidRDefault="00707399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</w:tr>
      <w:tr w:rsidR="004D09AD" w:rsidRPr="00622D77" w14:paraId="129E415D" w14:textId="7E9227E3" w:rsidTr="004D09AD">
        <w:trPr>
          <w:trHeight w:val="41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2C9B6D" w14:textId="77777777" w:rsidR="004D09AD" w:rsidRPr="006E2FE3" w:rsidRDefault="004D09AD" w:rsidP="004A7B75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 xml:space="preserve">JAMIE BROWN/Felipe </w:t>
            </w:r>
            <w:proofErr w:type="spellStart"/>
            <w:r w:rsidRPr="006E2FE3">
              <w:rPr>
                <w:rFonts w:ascii="Tahoma" w:hAnsi="Tahoma" w:cs="Tahoma"/>
                <w:sz w:val="18"/>
                <w:szCs w:val="18"/>
              </w:rPr>
              <w:t>LoFaso</w:t>
            </w:r>
            <w:proofErr w:type="spellEnd"/>
          </w:p>
          <w:p w14:paraId="6B81EC7A" w14:textId="3C535514" w:rsidR="004D09AD" w:rsidRPr="006E2FE3" w:rsidRDefault="004D09AD" w:rsidP="004A7B75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City of Lake Worth - Public Services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1CA010" w14:textId="77777777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5723C" w14:textId="02ECF961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3B44" w14:textId="5827BE60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A86E1" w14:textId="07BF554D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4427" w14:textId="52382F15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43A8D" w14:textId="507316BD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6F769" w14:textId="6A3C2FE4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02ACD" w14:textId="2BB0DF2E" w:rsidR="004D09AD" w:rsidRPr="006E2FE3" w:rsidRDefault="004D09AD" w:rsidP="000329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95E09" w14:textId="490FD46E" w:rsidR="004D09AD" w:rsidRPr="006E2FE3" w:rsidRDefault="004D09AD" w:rsidP="00C21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15016E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5373F" w14:textId="0AEE7CEB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13A02" w14:textId="41EA240B" w:rsidR="004D09AD" w:rsidRPr="006E2FE3" w:rsidRDefault="00A93105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</w:tr>
      <w:tr w:rsidR="004D09AD" w:rsidRPr="00622D77" w14:paraId="630544DB" w14:textId="2F1B67D0" w:rsidTr="004D09AD">
        <w:trPr>
          <w:trHeight w:val="41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6898C8" w14:textId="77777777" w:rsidR="004D09AD" w:rsidRPr="006E2FE3" w:rsidRDefault="004D09AD" w:rsidP="004A7B75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NATALIE CROWLEY/Michael Morrow/Peter Hofheinz</w:t>
            </w:r>
          </w:p>
          <w:p w14:paraId="3D2ACFAC" w14:textId="2CBA015B" w:rsidR="004D09AD" w:rsidRPr="006E2FE3" w:rsidRDefault="004D09AD" w:rsidP="004A7B75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City of Palm Beach Gardens - Planning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6844F1" w14:textId="77777777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9AB50" w14:textId="342977E3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0D21" w14:textId="35E8FC02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A8880" w14:textId="4618A993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3645B" w14:textId="3B2E45DE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D9FF8" w14:textId="793B2AD7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ECDAD" w14:textId="4105B970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362F0" w14:textId="30CA88E8" w:rsidR="004D09AD" w:rsidRPr="006E2FE3" w:rsidRDefault="004D09AD" w:rsidP="000329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C3B28" w14:textId="68153979" w:rsidR="004D09AD" w:rsidRPr="006E2FE3" w:rsidRDefault="004D09AD" w:rsidP="00C21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2A4BFB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70231" w14:textId="7A3B0B26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A6F81" w14:textId="218F16F0" w:rsidR="004D09AD" w:rsidRPr="006E2FE3" w:rsidRDefault="00C95CE6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</w:tr>
      <w:tr w:rsidR="004D09AD" w:rsidRPr="00622D77" w14:paraId="200D1DB2" w14:textId="3E63232E" w:rsidTr="004D09AD">
        <w:trPr>
          <w:trHeight w:val="41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29B7C2" w14:textId="78872AD6" w:rsidR="004D09AD" w:rsidRPr="006E2FE3" w:rsidRDefault="004D09AD" w:rsidP="004A7B75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KIM GLAS-CASTRO/Iramis Cabrera</w:t>
            </w:r>
          </w:p>
          <w:p w14:paraId="067E22A1" w14:textId="527B886F" w:rsidR="004D09AD" w:rsidRPr="006E2FE3" w:rsidRDefault="004D09AD" w:rsidP="004A7B75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Village of Palm Springs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155F96" w14:textId="77777777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0D66F" w14:textId="24179BA5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F2B1B" w14:textId="38BABEE4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568EC" w14:textId="6F3A0246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715D4" w14:textId="1F762248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D35AA" w14:textId="120DD889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097D2" w14:textId="38DB91CC" w:rsidR="004D09AD" w:rsidRPr="006E2FE3" w:rsidRDefault="004D09AD" w:rsidP="004A7B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*ALT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BFA6D" w14:textId="64F30106" w:rsidR="004D09AD" w:rsidRPr="006E2FE3" w:rsidRDefault="004D09AD" w:rsidP="000329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8502" w14:textId="4A57732A" w:rsidR="004D09AD" w:rsidRPr="006E2FE3" w:rsidRDefault="004D09AD" w:rsidP="00C21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F9293D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9C1D3" w14:textId="68D45CA8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6B5B" w14:textId="17EC5B19" w:rsidR="004D09AD" w:rsidRPr="006E2FE3" w:rsidRDefault="00A93105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</w:tr>
      <w:tr w:rsidR="004D09AD" w:rsidRPr="00622D77" w14:paraId="07DBCCFF" w14:textId="6624D384" w:rsidTr="004D09AD">
        <w:trPr>
          <w:trHeight w:val="41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855235" w14:textId="77777777" w:rsidR="004D09AD" w:rsidRPr="006E2FE3" w:rsidRDefault="004D09AD" w:rsidP="00F832A6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GARY SYPEK/Wil Hicks</w:t>
            </w:r>
          </w:p>
          <w:p w14:paraId="73049ED9" w14:textId="36AF8A61" w:rsidR="004D09AD" w:rsidRPr="006E2FE3" w:rsidRDefault="004D09AD" w:rsidP="00F832A6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PBC Airports Department - Planning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EE99C0" w14:textId="77777777" w:rsidR="004D09AD" w:rsidRPr="006E2FE3" w:rsidRDefault="004D09AD" w:rsidP="00F832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0EC1" w14:textId="6C97539A" w:rsidR="004D09AD" w:rsidRPr="006E2FE3" w:rsidRDefault="004D09AD" w:rsidP="00F832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B7D6" w14:textId="046F39CE" w:rsidR="004D09AD" w:rsidRPr="006E2FE3" w:rsidRDefault="004D09AD" w:rsidP="00F832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86FA7" w14:textId="3A0934E1" w:rsidR="004D09AD" w:rsidRPr="006E2FE3" w:rsidRDefault="004D09AD" w:rsidP="00F832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0427" w14:textId="0E3E798D" w:rsidR="004D09AD" w:rsidRPr="006E2FE3" w:rsidRDefault="004D09AD" w:rsidP="00F832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25A2" w14:textId="0DC9D996" w:rsidR="004D09AD" w:rsidRPr="006E2FE3" w:rsidRDefault="004D09AD" w:rsidP="00F832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C8D0B" w14:textId="54890B0A" w:rsidR="004D09AD" w:rsidRPr="006E2FE3" w:rsidRDefault="004D09AD" w:rsidP="00F832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D4382" w14:textId="4AFC446B" w:rsidR="004D09AD" w:rsidRPr="006E2FE3" w:rsidRDefault="004D09AD" w:rsidP="000329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CB149" w14:textId="4DDC1702" w:rsidR="004D09AD" w:rsidRPr="006E2FE3" w:rsidRDefault="004D09AD" w:rsidP="00C21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9671DD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BBDEA" w14:textId="007AB4AB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36B69" w14:textId="320BAF14" w:rsidR="004D09AD" w:rsidRPr="006E2FE3" w:rsidRDefault="00C95CE6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</w:tr>
      <w:tr w:rsidR="004D09AD" w:rsidRPr="00622D77" w14:paraId="0345B790" w14:textId="4335FD3E" w:rsidTr="004D09AD">
        <w:trPr>
          <w:trHeight w:val="41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1C9FAB" w14:textId="77777777" w:rsidR="004D09AD" w:rsidRPr="006E2FE3" w:rsidRDefault="004D09AD" w:rsidP="00F832A6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BRYAN DAVIS/Jorge Perez</w:t>
            </w:r>
          </w:p>
          <w:p w14:paraId="3BF63B80" w14:textId="592628E1" w:rsidR="004D09AD" w:rsidRPr="006E2FE3" w:rsidRDefault="004D09AD" w:rsidP="00F832A6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 xml:space="preserve">PBC Planning, Zoning &amp; Building 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AD6972" w14:textId="77777777" w:rsidR="004D09AD" w:rsidRPr="006E2FE3" w:rsidRDefault="004D09AD" w:rsidP="00F832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30710" w14:textId="14AD01D3" w:rsidR="004D09AD" w:rsidRPr="006E2FE3" w:rsidRDefault="004D09AD" w:rsidP="00F832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2EA0D" w14:textId="4C2BB2E0" w:rsidR="004D09AD" w:rsidRPr="006E2FE3" w:rsidRDefault="004D09AD" w:rsidP="00F832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9A428" w14:textId="437A1032" w:rsidR="004D09AD" w:rsidRPr="006E2FE3" w:rsidRDefault="004D09AD" w:rsidP="00F832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B452F" w14:textId="3CCC1951" w:rsidR="004D09AD" w:rsidRPr="006E2FE3" w:rsidRDefault="004D09AD" w:rsidP="00F832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9EDD1" w14:textId="7CF41961" w:rsidR="004D09AD" w:rsidRPr="006E2FE3" w:rsidRDefault="004D09AD" w:rsidP="00F832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571A6" w14:textId="5188B7BF" w:rsidR="004D09AD" w:rsidRPr="006E2FE3" w:rsidRDefault="004D09AD" w:rsidP="00F832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C0EDC" w14:textId="4AD991EA" w:rsidR="004D09AD" w:rsidRPr="006E2FE3" w:rsidRDefault="004D09AD" w:rsidP="000329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CEC19" w14:textId="0F6B738F" w:rsidR="004D09AD" w:rsidRPr="006E2FE3" w:rsidRDefault="004D09AD" w:rsidP="00C21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F263CA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EF3F2" w14:textId="7E71B545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115E8" w14:textId="6A232372" w:rsidR="004D09AD" w:rsidRPr="006E2FE3" w:rsidRDefault="000D36C9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</w:tr>
      <w:tr w:rsidR="004D09AD" w:rsidRPr="00622D77" w14:paraId="40F2729D" w14:textId="2E85DD89" w:rsidTr="004D09AD">
        <w:trPr>
          <w:trHeight w:val="41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FD8292" w14:textId="1D32196B" w:rsidR="004D09AD" w:rsidRPr="006E2FE3" w:rsidRDefault="004D09AD" w:rsidP="000D5DE7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LEVI MCCULLOM/Anna Bielawska</w:t>
            </w:r>
          </w:p>
          <w:p w14:paraId="5AF52BB0" w14:textId="3D870955" w:rsidR="004D09AD" w:rsidRPr="006E2FE3" w:rsidRDefault="004D09AD" w:rsidP="000D5DE7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Palm Tran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3D17C4" w14:textId="77777777" w:rsidR="004D09AD" w:rsidRPr="006E2FE3" w:rsidRDefault="004D09AD" w:rsidP="000D5D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5A487" w14:textId="37DACAB8" w:rsidR="004D09AD" w:rsidRPr="006E2FE3" w:rsidRDefault="004D09AD" w:rsidP="000D5D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59F4A" w14:textId="5F9FC970" w:rsidR="004D09AD" w:rsidRPr="006E2FE3" w:rsidRDefault="004D09AD" w:rsidP="000D5D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CC854" w14:textId="0FFFAA4D" w:rsidR="004D09AD" w:rsidRPr="006E2FE3" w:rsidRDefault="004D09AD" w:rsidP="000D5D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E0E78" w14:textId="5E3512EE" w:rsidR="004D09AD" w:rsidRPr="006E2FE3" w:rsidRDefault="004D09AD" w:rsidP="000D5D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DBDCE" w14:textId="35240ED3" w:rsidR="004D09AD" w:rsidRPr="006E2FE3" w:rsidRDefault="004D09AD" w:rsidP="000D5D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741C1" w14:textId="435990BD" w:rsidR="004D09AD" w:rsidRPr="006E2FE3" w:rsidRDefault="004D09AD" w:rsidP="000D5D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41CB5" w14:textId="3719502E" w:rsidR="004D09AD" w:rsidRPr="006E2FE3" w:rsidRDefault="004D09AD" w:rsidP="000329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05EAA" w14:textId="4E447584" w:rsidR="004D09AD" w:rsidRPr="006E2FE3" w:rsidRDefault="004D09AD" w:rsidP="00C21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F861B8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90AC3" w14:textId="40702F55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8AB0" w14:textId="4228AADC" w:rsidR="004D09AD" w:rsidRPr="006E2FE3" w:rsidRDefault="00707399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</w:tr>
      <w:tr w:rsidR="004D09AD" w:rsidRPr="00622D77" w14:paraId="501EA250" w14:textId="2FE0FA45" w:rsidTr="004D09AD">
        <w:trPr>
          <w:trHeight w:val="41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964560" w14:textId="77777777" w:rsidR="004D09AD" w:rsidRPr="006E2FE3" w:rsidRDefault="004D09AD" w:rsidP="00AF2BBB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AARON HOFFMAN/Carl Baker</w:t>
            </w:r>
          </w:p>
          <w:p w14:paraId="7BAA628E" w14:textId="5FF043AC" w:rsidR="004D09AD" w:rsidRPr="006E2FE3" w:rsidRDefault="004D09AD" w:rsidP="00AF2BBB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Port of Palm Beach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1CBB7F" w14:textId="77777777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1CE33" w14:textId="0BC145F7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07D46" w14:textId="10A5BA6C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2E549" w14:textId="40ED82B9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2E8DA" w14:textId="72BCC39A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CA0A" w14:textId="4EA8E753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A91E" w14:textId="31C6E6E1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5F03C" w14:textId="6125BBAB" w:rsidR="004D09AD" w:rsidRPr="006E2FE3" w:rsidRDefault="004D09AD" w:rsidP="000329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FABB4" w14:textId="335D1B13" w:rsidR="004D09AD" w:rsidRPr="006E2FE3" w:rsidRDefault="004D09AD" w:rsidP="00C21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63F70E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8D958" w14:textId="2AD4AA18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F8DD" w14:textId="6604A8C7" w:rsidR="004D09AD" w:rsidRPr="006E2FE3" w:rsidRDefault="00881324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</w:tr>
      <w:tr w:rsidR="004D09AD" w:rsidRPr="00622D77" w14:paraId="7F1FB0F6" w14:textId="4C5E8EF6" w:rsidTr="004D09AD">
        <w:trPr>
          <w:trHeight w:val="41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7517A33" w14:textId="299D1734" w:rsidR="004D09AD" w:rsidRPr="006E2FE3" w:rsidRDefault="004D09AD" w:rsidP="00AF2BBB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TERRENCE BAILEY</w:t>
            </w:r>
          </w:p>
          <w:p w14:paraId="3BC9D251" w14:textId="77777777" w:rsidR="004D09AD" w:rsidRPr="006E2FE3" w:rsidRDefault="004D09AD" w:rsidP="00AF2BBB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City of Riviera Beach – Community Dev.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25D6D02" w14:textId="77777777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C9B1" w14:textId="48E9896A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052E" w14:textId="1679965B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7BE07" w14:textId="4A02387F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63C2A" w14:textId="05D41F72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3B2D7" w14:textId="66E72E57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A3AFAD2" w14:textId="3E7568B9" w:rsidR="004D09AD" w:rsidRPr="00D13813" w:rsidRDefault="004D09AD" w:rsidP="00AF2BBB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D13813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7321FDF" w14:textId="7F9D697B" w:rsidR="004D09AD" w:rsidRPr="00D13813" w:rsidRDefault="004D09AD" w:rsidP="00032931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D13813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9A67F" w14:textId="15E484BE" w:rsidR="004D09AD" w:rsidRPr="006E2FE3" w:rsidRDefault="004D09AD" w:rsidP="00C21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D00F64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06373" w14:textId="3B8E28DF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F4AA8" w14:textId="5BCBB747" w:rsidR="004D09AD" w:rsidRPr="006E2FE3" w:rsidRDefault="00881324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</w:tr>
      <w:tr w:rsidR="004D09AD" w:rsidRPr="00622D77" w14:paraId="74A8C787" w14:textId="66277EBD" w:rsidTr="004D09AD">
        <w:trPr>
          <w:trHeight w:val="41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B4EFCA1" w14:textId="77777777" w:rsidR="004D09AD" w:rsidRPr="006E2FE3" w:rsidRDefault="004D09AD" w:rsidP="00AF2BBB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CHRISTOPHER MARSH/Bradford O’Brien</w:t>
            </w:r>
          </w:p>
          <w:p w14:paraId="505EB0BC" w14:textId="503EA905" w:rsidR="004D09AD" w:rsidRPr="006E2FE3" w:rsidRDefault="004D09AD" w:rsidP="00AF2BBB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Village of Royal Palm Beach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E9382D" w14:textId="77777777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2CC4A" w14:textId="3130B131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5550A" w14:textId="340A73C7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2742A" w14:textId="10085E01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D625A" w14:textId="2C0B157F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4762" w14:textId="40446767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F28D1" w14:textId="6F4DFC9C" w:rsidR="004D09AD" w:rsidRPr="006E2FE3" w:rsidRDefault="004D09AD" w:rsidP="00AF2B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FC223" w14:textId="6676ED5E" w:rsidR="004D09AD" w:rsidRPr="006E2FE3" w:rsidRDefault="004D09AD" w:rsidP="000329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5FA85F9" w14:textId="2486BC80" w:rsidR="004D09AD" w:rsidRPr="00D13813" w:rsidRDefault="004D09AD" w:rsidP="00C21B17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D13813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8F4CF7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F7875" w14:textId="57C2B7CB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60F6D" w14:textId="616F8B39" w:rsidR="004D09AD" w:rsidRPr="006E2FE3" w:rsidRDefault="00A93105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</w:tr>
      <w:tr w:rsidR="004D09AD" w:rsidRPr="00622D77" w14:paraId="77581C92" w14:textId="393FE672" w:rsidTr="004D09AD">
        <w:trPr>
          <w:trHeight w:val="41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9A4E50C" w14:textId="51DD6AE2" w:rsidR="004D09AD" w:rsidRPr="006E2FE3" w:rsidRDefault="004D09AD" w:rsidP="00822642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JOYCE CAI</w:t>
            </w:r>
          </w:p>
          <w:p w14:paraId="0BBD89C8" w14:textId="25F3E30A" w:rsidR="004D09AD" w:rsidRPr="006E2FE3" w:rsidRDefault="004D09AD" w:rsidP="00822642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School District of Palm Beach County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E5FCCB" w14:textId="77777777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7F7F8" w14:textId="78EAEE6F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05971" w14:textId="67CA14A1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2BD5A" w14:textId="4E864B84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05AB" w14:textId="110BD76E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0BC8" w14:textId="0E544D96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A008" w14:textId="17A306CA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363F7" w14:textId="5F511A1E" w:rsidR="004D09AD" w:rsidRPr="006E2FE3" w:rsidRDefault="004D09AD" w:rsidP="000329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39C59" w14:textId="41961918" w:rsidR="004D09AD" w:rsidRPr="006E2FE3" w:rsidRDefault="004D09AD" w:rsidP="00C21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9C159B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D8A5D" w14:textId="66965606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*P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86580" w14:textId="096FB34F" w:rsidR="004D09AD" w:rsidRPr="006E2FE3" w:rsidRDefault="00C95CE6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</w:tr>
      <w:tr w:rsidR="004D09AD" w:rsidRPr="00622D77" w14:paraId="256D2FE3" w14:textId="1C762598" w:rsidTr="004D09AD">
        <w:trPr>
          <w:trHeight w:val="41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D5E916" w14:textId="77777777" w:rsidR="004D09AD" w:rsidRPr="006E2FE3" w:rsidRDefault="004D09AD" w:rsidP="00822642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LORAINE CARGILL/Vicki Gatanis</w:t>
            </w:r>
          </w:p>
          <w:p w14:paraId="231C80E3" w14:textId="785BAAB9" w:rsidR="004D09AD" w:rsidRPr="006E2FE3" w:rsidRDefault="004D09AD" w:rsidP="00822642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South Florida Regional Transportation Authority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D237EB" w14:textId="77777777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81FB0" w14:textId="25D2BCC8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4A3BE" w14:textId="20A100C0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6CCA" w14:textId="5BA69326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6722" w14:textId="20680AFF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D76F7" w14:textId="527AAB95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9C5FC" w14:textId="07F14A16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0134E" w14:textId="3C5D8E40" w:rsidR="004D09AD" w:rsidRPr="006E2FE3" w:rsidRDefault="004D09AD" w:rsidP="000329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2D203" w14:textId="3826DFEA" w:rsidR="004D09AD" w:rsidRPr="006E2FE3" w:rsidRDefault="004D09AD" w:rsidP="00C21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8C5776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EF070" w14:textId="2A5EE56C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D07CA" w14:textId="1192D3B7" w:rsidR="004D09AD" w:rsidRPr="006E2FE3" w:rsidRDefault="00C95CE6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</w:tr>
      <w:tr w:rsidR="004D09AD" w:rsidRPr="00622D77" w14:paraId="333C6751" w14:textId="4893420F" w:rsidTr="004D09AD">
        <w:trPr>
          <w:trHeight w:val="41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64737C" w14:textId="77777777" w:rsidR="004D09AD" w:rsidRPr="006E2FE3" w:rsidRDefault="004D09AD" w:rsidP="00822642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KIM DELANEY/Thomas Lanahan</w:t>
            </w:r>
          </w:p>
          <w:p w14:paraId="2460FE61" w14:textId="56AF1E5B" w:rsidR="004D09AD" w:rsidRPr="006E2FE3" w:rsidRDefault="004D09AD" w:rsidP="00822642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Treasure Coast Regional Planning Council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C969F7" w14:textId="77777777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F6A7" w14:textId="3EFF7B9C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D6146" w14:textId="6A35EAC8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996F8" w14:textId="317CF610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16815" w14:textId="21F8A3DF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CC1D" w14:textId="5AB3769B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D5040" w14:textId="4EB3F3D3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3765" w14:textId="6C26F7CD" w:rsidR="004D09AD" w:rsidRPr="006E2FE3" w:rsidRDefault="004D09AD" w:rsidP="000329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BD3A2" w14:textId="4668F8A3" w:rsidR="004D09AD" w:rsidRPr="006E2FE3" w:rsidRDefault="004D09AD" w:rsidP="00C21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CB5561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982BD" w14:textId="159416C9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1E27" w14:textId="785167B6" w:rsidR="004D09AD" w:rsidRPr="006E2FE3" w:rsidRDefault="00881324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</w:tr>
      <w:tr w:rsidR="004D09AD" w:rsidRPr="00622D77" w14:paraId="0DBEF84D" w14:textId="1738D973" w:rsidTr="004D09AD">
        <w:trPr>
          <w:trHeight w:val="41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A9CB27" w14:textId="76905D6C" w:rsidR="004D09AD" w:rsidRPr="006E2FE3" w:rsidRDefault="004D09AD" w:rsidP="00822642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MICHAEL O’DELL/Patrick Barthelemy</w:t>
            </w:r>
          </w:p>
          <w:p w14:paraId="4F962413" w14:textId="54E388F9" w:rsidR="004D09AD" w:rsidRPr="006E2FE3" w:rsidRDefault="004D09AD" w:rsidP="00822642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Village of Wellington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25C137" w14:textId="77777777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24800" w14:textId="008F94CB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10CDA" w14:textId="1F4BF1C3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6F3C5" w14:textId="3F867A4B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2879D" w14:textId="250E53EB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94A9C" w14:textId="31B6373D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FFB78" w14:textId="051B693E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B8116" w14:textId="2DFD6969" w:rsidR="004D09AD" w:rsidRPr="006E2FE3" w:rsidRDefault="004D09AD" w:rsidP="000329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26D3B" w14:textId="44175CE2" w:rsidR="004D09AD" w:rsidRPr="006E2FE3" w:rsidRDefault="004D09AD" w:rsidP="00C21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105957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7CB9A" w14:textId="3FB2A69E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AD09D" w14:textId="62F05847" w:rsidR="004D09AD" w:rsidRPr="006E2FE3" w:rsidRDefault="009D5322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</w:tr>
      <w:tr w:rsidR="004D09AD" w:rsidRPr="00622D77" w14:paraId="5EDAE5B1" w14:textId="142B6A34" w:rsidTr="004D09AD">
        <w:trPr>
          <w:trHeight w:val="41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4F1FC9F" w14:textId="77777777" w:rsidR="004D09AD" w:rsidRPr="006E2FE3" w:rsidRDefault="004D09AD" w:rsidP="00822642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ALEX HANSEN</w:t>
            </w:r>
          </w:p>
          <w:p w14:paraId="6063F9C3" w14:textId="32755D31" w:rsidR="004D09AD" w:rsidRPr="006E2FE3" w:rsidRDefault="004D09AD" w:rsidP="00822642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City of West Palm Beach - Planning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9D0403" w14:textId="77777777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FB46B" w14:textId="40998522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931BC" w14:textId="5C9551A6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5AA00" w14:textId="676A4783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79E63" w14:textId="7346503E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41461" w14:textId="6B814AB0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EB3F7" w14:textId="049881B3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3A96" w14:textId="6DC1B762" w:rsidR="004D09AD" w:rsidRPr="006E2FE3" w:rsidRDefault="004D09AD" w:rsidP="000329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B8900" w14:textId="4F531182" w:rsidR="004D09AD" w:rsidRPr="006E2FE3" w:rsidRDefault="004D09AD" w:rsidP="00C21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025E6F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3CB1" w14:textId="43AEDE2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5FF8A" w14:textId="5A03334E" w:rsidR="004D09AD" w:rsidRPr="006E2FE3" w:rsidRDefault="00B24098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</w:tr>
      <w:tr w:rsidR="004D09AD" w:rsidRPr="00622D77" w14:paraId="1FB2432D" w14:textId="7A973B5A" w:rsidTr="004D09AD">
        <w:trPr>
          <w:trHeight w:val="41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3C9962" w14:textId="75934D20" w:rsidR="004D09AD" w:rsidRPr="006E2FE3" w:rsidRDefault="004D09AD" w:rsidP="00822642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KEVIN VOLBRECHT/Cristine Perdomo</w:t>
            </w:r>
          </w:p>
          <w:p w14:paraId="781EE11C" w14:textId="46D50424" w:rsidR="004D09AD" w:rsidRPr="006E2FE3" w:rsidRDefault="004D09AD" w:rsidP="00822642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 xml:space="preserve">City of West Palm Beach - Engineering 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68FE529" w14:textId="77777777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356E" w14:textId="793E2A89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98724" w14:textId="505721CC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3B77" w14:textId="6D3AB161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928E0" w14:textId="411A4273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CA421" w14:textId="11216F47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072F2" w14:textId="599B7054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*P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BDE5" w14:textId="3BA52D6D" w:rsidR="004D09AD" w:rsidRPr="006E2FE3" w:rsidRDefault="004D09AD" w:rsidP="000329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09EB0" w14:textId="40D38609" w:rsidR="004D09AD" w:rsidRPr="006E2FE3" w:rsidRDefault="004D09AD" w:rsidP="00C21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3BDB0D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08048" w14:textId="268D6772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CEC20" w14:textId="00E3E58E" w:rsidR="004D09AD" w:rsidRPr="006E2FE3" w:rsidRDefault="00A93105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</w:tr>
      <w:tr w:rsidR="004D09AD" w:rsidRPr="00622D77" w14:paraId="67793E5F" w14:textId="7D7D4B7B" w:rsidTr="004D09AD">
        <w:trPr>
          <w:trHeight w:val="414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95C2D" w14:textId="4FDD96F6" w:rsidR="004D09AD" w:rsidRPr="006E2FE3" w:rsidRDefault="004D09AD" w:rsidP="00822642">
            <w:pPr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JOHN KRANE/Marsha Taylor/John Podczerwinsky/Christine Fasiska</w:t>
            </w:r>
          </w:p>
          <w:p w14:paraId="70B1DB20" w14:textId="02FD5F55" w:rsidR="004D09AD" w:rsidRPr="006E2FE3" w:rsidRDefault="004D09AD" w:rsidP="008226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Florida Department of Transportation</w:t>
            </w:r>
          </w:p>
          <w:p w14:paraId="72303DFA" w14:textId="77777777" w:rsidR="004D09AD" w:rsidRPr="006E2FE3" w:rsidRDefault="004D09AD" w:rsidP="00822642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6E2FE3">
              <w:rPr>
                <w:rFonts w:ascii="Tahoma" w:hAnsi="Tahoma" w:cs="Tahoma"/>
                <w:i/>
                <w:sz w:val="18"/>
                <w:szCs w:val="18"/>
              </w:rPr>
              <w:t>Non-Voting Advisory Member</w:t>
            </w: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584424" w14:textId="77777777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82A79" w14:textId="14522453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B899" w14:textId="31ACE0BC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CA39" w14:textId="45812DFE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4472B" w14:textId="48FE365C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384CB" w14:textId="02C9F9D7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B217D" w14:textId="5BAD810F" w:rsidR="004D09AD" w:rsidRPr="006E2FE3" w:rsidRDefault="004D09AD" w:rsidP="008226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F4089" w14:textId="499DCC80" w:rsidR="004D09AD" w:rsidRPr="006E2FE3" w:rsidRDefault="004D09AD" w:rsidP="000329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ALT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7F6D" w14:textId="0DC9F0FF" w:rsidR="004D09AD" w:rsidRPr="006E2FE3" w:rsidRDefault="004D09AD" w:rsidP="00C21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EA58D2" w14:textId="77777777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272BF" w14:textId="19C63BC3" w:rsidR="004D09AD" w:rsidRPr="006E2FE3" w:rsidRDefault="004D09AD" w:rsidP="00116E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FE3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595FC" w14:textId="1286FDFF" w:rsidR="004D09AD" w:rsidRPr="006E2FE3" w:rsidRDefault="002A0190" w:rsidP="004D0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</w:tr>
    </w:tbl>
    <w:p w14:paraId="7D498D8F" w14:textId="77777777" w:rsidR="003823E0" w:rsidRPr="00622D77" w:rsidRDefault="003823E0" w:rsidP="003823E0">
      <w:pPr>
        <w:rPr>
          <w:rFonts w:ascii="Tahoma" w:hAnsi="Tahoma" w:cs="Tahoma"/>
          <w:sz w:val="16"/>
          <w:szCs w:val="18"/>
        </w:rPr>
      </w:pPr>
    </w:p>
    <w:p w14:paraId="173ED4B9" w14:textId="77777777" w:rsidR="00D13813" w:rsidRPr="00D13813" w:rsidRDefault="00D13813" w:rsidP="00D13813">
      <w:pPr>
        <w:ind w:firstLine="720"/>
        <w:rPr>
          <w:rFonts w:ascii="Tahoma" w:hAnsi="Tahoma" w:cs="Tahoma"/>
          <w:sz w:val="16"/>
          <w:szCs w:val="18"/>
        </w:rPr>
      </w:pPr>
      <w:r w:rsidRPr="00D13813">
        <w:rPr>
          <w:rFonts w:ascii="Tahoma" w:hAnsi="Tahoma" w:cs="Tahoma"/>
          <w:sz w:val="16"/>
          <w:szCs w:val="18"/>
        </w:rPr>
        <w:t>P = Member Present</w:t>
      </w:r>
      <w:r w:rsidRPr="00D13813">
        <w:rPr>
          <w:rFonts w:ascii="Tahoma" w:hAnsi="Tahoma" w:cs="Tahoma"/>
          <w:sz w:val="16"/>
          <w:szCs w:val="18"/>
        </w:rPr>
        <w:tab/>
        <w:t>Alt = Alternate Present</w:t>
      </w:r>
      <w:r w:rsidRPr="00D13813">
        <w:rPr>
          <w:rFonts w:ascii="Tahoma" w:hAnsi="Tahoma" w:cs="Tahoma"/>
          <w:sz w:val="16"/>
          <w:szCs w:val="18"/>
        </w:rPr>
        <w:tab/>
        <w:t>E = Excused Absence</w:t>
      </w:r>
      <w:r w:rsidRPr="00D13813">
        <w:rPr>
          <w:rFonts w:ascii="Tahoma" w:hAnsi="Tahoma" w:cs="Tahoma"/>
          <w:sz w:val="16"/>
          <w:szCs w:val="18"/>
        </w:rPr>
        <w:tab/>
        <w:t>A = Unexcused Absence</w:t>
      </w:r>
    </w:p>
    <w:p w14:paraId="30ED9C16" w14:textId="60737B2C" w:rsidR="00D13813" w:rsidRDefault="00D13813" w:rsidP="00D13813">
      <w:pPr>
        <w:jc w:val="center"/>
        <w:rPr>
          <w:rFonts w:ascii="Tahoma" w:hAnsi="Tahoma" w:cs="Tahoma"/>
          <w:sz w:val="16"/>
          <w:szCs w:val="18"/>
        </w:rPr>
      </w:pPr>
      <w:r w:rsidRPr="00D13813">
        <w:rPr>
          <w:rFonts w:ascii="Tahoma" w:hAnsi="Tahoma" w:cs="Tahoma"/>
          <w:sz w:val="16"/>
          <w:szCs w:val="18"/>
        </w:rPr>
        <w:t>*New Appointment</w:t>
      </w:r>
      <w:r w:rsidRPr="00D13813">
        <w:rPr>
          <w:rFonts w:ascii="Tahoma" w:hAnsi="Tahoma" w:cs="Tahoma"/>
          <w:sz w:val="16"/>
          <w:szCs w:val="18"/>
        </w:rPr>
        <w:tab/>
      </w:r>
      <w:r w:rsidRPr="00D13813">
        <w:rPr>
          <w:rFonts w:ascii="Tahoma" w:hAnsi="Tahoma" w:cs="Tahoma"/>
          <w:sz w:val="16"/>
          <w:szCs w:val="18"/>
        </w:rPr>
        <w:tab/>
        <w:t>- = Member not assigned</w:t>
      </w:r>
    </w:p>
    <w:p w14:paraId="0E104367" w14:textId="77777777" w:rsidR="00D13813" w:rsidRDefault="00D13813" w:rsidP="003823E0">
      <w:pPr>
        <w:rPr>
          <w:rFonts w:ascii="Tahoma" w:hAnsi="Tahoma" w:cs="Tahoma"/>
          <w:sz w:val="16"/>
          <w:szCs w:val="18"/>
        </w:rPr>
      </w:pPr>
    </w:p>
    <w:p w14:paraId="37C8AC37" w14:textId="77777777" w:rsidR="003823E0" w:rsidRPr="00622D77" w:rsidRDefault="003823E0" w:rsidP="003823E0">
      <w:pPr>
        <w:pStyle w:val="Header"/>
        <w:spacing w:before="120" w:after="120"/>
        <w:jc w:val="center"/>
        <w:rPr>
          <w:rFonts w:ascii="Tahoma" w:hAnsi="Tahoma" w:cs="Tahoma"/>
          <w:szCs w:val="22"/>
          <w:u w:val="single"/>
        </w:rPr>
      </w:pPr>
      <w:r w:rsidRPr="00622D77">
        <w:rPr>
          <w:rFonts w:ascii="Tahoma" w:hAnsi="Tahoma" w:cs="Tahoma"/>
          <w:sz w:val="24"/>
          <w:szCs w:val="22"/>
        </w:rPr>
        <w:lastRenderedPageBreak/>
        <w:t>EXHIBIT A (cont’d)</w:t>
      </w:r>
    </w:p>
    <w:p w14:paraId="28837C12" w14:textId="2D52BD20" w:rsidR="003823E0" w:rsidRPr="00622D77" w:rsidRDefault="003823E0" w:rsidP="003823E0">
      <w:pPr>
        <w:tabs>
          <w:tab w:val="left" w:pos="4320"/>
          <w:tab w:val="left" w:pos="5040"/>
        </w:tabs>
        <w:spacing w:before="120" w:after="120"/>
        <w:ind w:left="810"/>
        <w:rPr>
          <w:rFonts w:ascii="Tahoma" w:hAnsi="Tahoma" w:cs="Tahoma"/>
          <w:sz w:val="22"/>
          <w:szCs w:val="22"/>
          <w:u w:val="single"/>
        </w:rPr>
      </w:pPr>
      <w:r w:rsidRPr="00622D77">
        <w:rPr>
          <w:rFonts w:ascii="Tahoma" w:hAnsi="Tahoma" w:cs="Tahoma"/>
          <w:sz w:val="22"/>
          <w:szCs w:val="22"/>
          <w:u w:val="single"/>
        </w:rPr>
        <w:t>OTHERS PRESENT</w:t>
      </w:r>
      <w:r w:rsidRPr="00622D77">
        <w:rPr>
          <w:rFonts w:ascii="Tahoma" w:hAnsi="Tahoma" w:cs="Tahoma"/>
          <w:sz w:val="22"/>
          <w:szCs w:val="22"/>
        </w:rPr>
        <w:tab/>
      </w:r>
      <w:r w:rsidRPr="00622D77">
        <w:rPr>
          <w:rFonts w:ascii="Tahoma" w:hAnsi="Tahoma" w:cs="Tahoma"/>
          <w:sz w:val="22"/>
          <w:szCs w:val="22"/>
          <w:u w:val="single"/>
        </w:rPr>
        <w:t>REPRESENTING</w:t>
      </w:r>
    </w:p>
    <w:p w14:paraId="2E2AB6D9" w14:textId="1E76F3A4" w:rsidR="002A0190" w:rsidRPr="00622D77" w:rsidRDefault="002A0190" w:rsidP="002A0190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Sabrina Aubery</w:t>
      </w:r>
      <w:r w:rsidRPr="00622D77">
        <w:rPr>
          <w:rFonts w:ascii="Tahoma" w:hAnsi="Tahoma" w:cs="Tahoma"/>
          <w:sz w:val="22"/>
          <w:szCs w:val="22"/>
        </w:rPr>
        <w:tab/>
        <w:t>FDOT</w:t>
      </w:r>
    </w:p>
    <w:p w14:paraId="185ED181" w14:textId="0703E382" w:rsidR="009D5322" w:rsidRDefault="009D5322" w:rsidP="002A0190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Christine Fasiska</w:t>
      </w:r>
      <w:r>
        <w:rPr>
          <w:rFonts w:ascii="Tahoma" w:hAnsi="Tahoma" w:cs="Tahoma"/>
          <w:sz w:val="22"/>
          <w:szCs w:val="22"/>
        </w:rPr>
        <w:tab/>
        <w:t>FDOT</w:t>
      </w:r>
    </w:p>
    <w:p w14:paraId="2C2C6AC5" w14:textId="7F4A7E7D" w:rsidR="00B949DF" w:rsidRDefault="00B949DF" w:rsidP="002A0190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Thuc Le</w:t>
      </w:r>
      <w:r>
        <w:rPr>
          <w:rFonts w:ascii="Tahoma" w:hAnsi="Tahoma" w:cs="Tahoma"/>
          <w:sz w:val="22"/>
          <w:szCs w:val="22"/>
        </w:rPr>
        <w:tab/>
        <w:t>FDOT</w:t>
      </w:r>
    </w:p>
    <w:p w14:paraId="7DD34C80" w14:textId="4264B2CE" w:rsidR="002A0190" w:rsidRPr="00622D77" w:rsidRDefault="002A0190" w:rsidP="002A0190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John Podczerwinsky</w:t>
      </w:r>
      <w:r w:rsidRPr="00622D77">
        <w:rPr>
          <w:rFonts w:ascii="Tahoma" w:hAnsi="Tahoma" w:cs="Tahoma"/>
          <w:sz w:val="22"/>
          <w:szCs w:val="22"/>
        </w:rPr>
        <w:tab/>
        <w:t>FDOT</w:t>
      </w:r>
    </w:p>
    <w:p w14:paraId="166EC8EC" w14:textId="31430898" w:rsidR="004D09AD" w:rsidRDefault="002A0190" w:rsidP="00BF5506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Jessica Rubio</w:t>
      </w:r>
      <w:r>
        <w:rPr>
          <w:rFonts w:ascii="Tahoma" w:hAnsi="Tahoma" w:cs="Tahoma"/>
          <w:sz w:val="22"/>
          <w:szCs w:val="22"/>
        </w:rPr>
        <w:tab/>
        <w:t>FDOT</w:t>
      </w:r>
    </w:p>
    <w:p w14:paraId="04941093" w14:textId="77777777" w:rsidR="00322EDF" w:rsidRPr="00622D77" w:rsidRDefault="00322EDF" w:rsidP="00322EDF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Marsha Taylor</w:t>
      </w:r>
      <w:r w:rsidRPr="00622D77">
        <w:rPr>
          <w:rFonts w:ascii="Tahoma" w:hAnsi="Tahoma" w:cs="Tahoma"/>
          <w:sz w:val="22"/>
          <w:szCs w:val="22"/>
        </w:rPr>
        <w:tab/>
        <w:t>FDOT</w:t>
      </w:r>
    </w:p>
    <w:p w14:paraId="44B8ECE1" w14:textId="1595507B" w:rsidR="00C95CE6" w:rsidRDefault="00C95CE6" w:rsidP="00C95CE6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Rudy Gotmare</w:t>
      </w:r>
      <w:r>
        <w:rPr>
          <w:rFonts w:ascii="Tahoma" w:hAnsi="Tahoma" w:cs="Tahoma"/>
          <w:sz w:val="22"/>
          <w:szCs w:val="22"/>
        </w:rPr>
        <w:tab/>
        <w:t>FDOT/Scalar Inc</w:t>
      </w:r>
    </w:p>
    <w:p w14:paraId="73AD74F9" w14:textId="57F474E1" w:rsidR="00881324" w:rsidRDefault="00881324" w:rsidP="00BF5506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John Scarlatos</w:t>
      </w:r>
      <w:r>
        <w:rPr>
          <w:rFonts w:ascii="Tahoma" w:hAnsi="Tahoma" w:cs="Tahoma"/>
          <w:sz w:val="22"/>
          <w:szCs w:val="22"/>
        </w:rPr>
        <w:tab/>
        <w:t>FDOT/Scalar</w:t>
      </w:r>
      <w:r w:rsidR="00C63AE5">
        <w:rPr>
          <w:rFonts w:ascii="Tahoma" w:hAnsi="Tahoma" w:cs="Tahoma"/>
          <w:sz w:val="22"/>
          <w:szCs w:val="22"/>
        </w:rPr>
        <w:t xml:space="preserve"> Inc</w:t>
      </w:r>
    </w:p>
    <w:p w14:paraId="792E691F" w14:textId="447CA392" w:rsidR="009D5322" w:rsidRDefault="009D5322" w:rsidP="00BF5506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Carol Scott</w:t>
      </w:r>
      <w:r>
        <w:rPr>
          <w:rFonts w:ascii="Tahoma" w:hAnsi="Tahoma" w:cs="Tahoma"/>
          <w:sz w:val="22"/>
          <w:szCs w:val="22"/>
        </w:rPr>
        <w:tab/>
        <w:t>Florida’s Turnpike</w:t>
      </w:r>
    </w:p>
    <w:p w14:paraId="4DA73FE8" w14:textId="77777777" w:rsidR="002A0190" w:rsidRPr="00622D77" w:rsidRDefault="002A0190" w:rsidP="002A0190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Victoria Williams</w:t>
      </w:r>
      <w:r w:rsidRPr="00622D77">
        <w:rPr>
          <w:rFonts w:ascii="Tahoma" w:hAnsi="Tahoma" w:cs="Tahoma"/>
          <w:sz w:val="22"/>
          <w:szCs w:val="22"/>
        </w:rPr>
        <w:tab/>
        <w:t>Florida’s Turnpike</w:t>
      </w:r>
    </w:p>
    <w:p w14:paraId="1FA9564A" w14:textId="77777777" w:rsidR="00453EFF" w:rsidRPr="00622D77" w:rsidRDefault="00453EFF" w:rsidP="00453EFF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Kevin Fischer</w:t>
      </w:r>
      <w:r w:rsidRPr="00622D77">
        <w:rPr>
          <w:rFonts w:ascii="Tahoma" w:hAnsi="Tahoma" w:cs="Tahoma"/>
          <w:sz w:val="22"/>
          <w:szCs w:val="22"/>
        </w:rPr>
        <w:tab/>
        <w:t>Palm Beach County Planning</w:t>
      </w:r>
    </w:p>
    <w:p w14:paraId="0876EDC3" w14:textId="77777777" w:rsidR="00322EDF" w:rsidRPr="00622D77" w:rsidRDefault="00322EDF" w:rsidP="00322EDF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Khurshid Mohyuddin</w:t>
      </w:r>
      <w:r w:rsidRPr="00622D77">
        <w:rPr>
          <w:rFonts w:ascii="Tahoma" w:hAnsi="Tahoma" w:cs="Tahoma"/>
          <w:sz w:val="22"/>
          <w:szCs w:val="22"/>
        </w:rPr>
        <w:tab/>
        <w:t>Palm Beach County Planning</w:t>
      </w:r>
    </w:p>
    <w:p w14:paraId="01A34081" w14:textId="77777777" w:rsidR="00453EFF" w:rsidRPr="00622D77" w:rsidRDefault="00453EFF" w:rsidP="00453EFF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Jorge Perez</w:t>
      </w:r>
      <w:r w:rsidRPr="00622D77">
        <w:rPr>
          <w:rFonts w:ascii="Tahoma" w:hAnsi="Tahoma" w:cs="Tahoma"/>
          <w:sz w:val="22"/>
          <w:szCs w:val="22"/>
        </w:rPr>
        <w:tab/>
        <w:t>Palm Beach County Planning</w:t>
      </w:r>
    </w:p>
    <w:p w14:paraId="33A6E6BC" w14:textId="77777777" w:rsidR="00322EDF" w:rsidRPr="00622D77" w:rsidRDefault="00322EDF" w:rsidP="00322EDF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David Wiloch</w:t>
      </w:r>
      <w:r w:rsidRPr="00622D77">
        <w:rPr>
          <w:rFonts w:ascii="Tahoma" w:hAnsi="Tahoma" w:cs="Tahoma"/>
          <w:sz w:val="22"/>
          <w:szCs w:val="22"/>
        </w:rPr>
        <w:tab/>
        <w:t>Palm Beach County Planning</w:t>
      </w:r>
    </w:p>
    <w:p w14:paraId="38AF0807" w14:textId="77777777" w:rsidR="00721028" w:rsidRPr="00622D77" w:rsidRDefault="00721028" w:rsidP="00721028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Conor Campobasso</w:t>
      </w:r>
      <w:r w:rsidRPr="00622D77">
        <w:rPr>
          <w:rFonts w:ascii="Tahoma" w:hAnsi="Tahoma" w:cs="Tahoma"/>
          <w:sz w:val="22"/>
          <w:szCs w:val="22"/>
        </w:rPr>
        <w:tab/>
        <w:t>Palm Beach TPA</w:t>
      </w:r>
    </w:p>
    <w:p w14:paraId="36C61ADE" w14:textId="77777777" w:rsidR="003454A9" w:rsidRPr="00622D77" w:rsidRDefault="003454A9" w:rsidP="003454A9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Margarita Pierce</w:t>
      </w:r>
      <w:r w:rsidRPr="00622D77">
        <w:rPr>
          <w:rFonts w:ascii="Tahoma" w:hAnsi="Tahoma" w:cs="Tahoma"/>
          <w:sz w:val="22"/>
          <w:szCs w:val="22"/>
        </w:rPr>
        <w:tab/>
        <w:t>Palm Beach TPA</w:t>
      </w:r>
    </w:p>
    <w:p w14:paraId="2EA98853" w14:textId="172DA4B4" w:rsidR="003454A9" w:rsidRPr="00622D77" w:rsidRDefault="003454A9" w:rsidP="003454A9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Jason Price</w:t>
      </w:r>
      <w:r w:rsidRPr="00622D77">
        <w:rPr>
          <w:rFonts w:ascii="Tahoma" w:hAnsi="Tahoma" w:cs="Tahoma"/>
          <w:sz w:val="22"/>
          <w:szCs w:val="22"/>
        </w:rPr>
        <w:tab/>
        <w:t>Palm Beach TPA</w:t>
      </w:r>
    </w:p>
    <w:p w14:paraId="18605E34" w14:textId="77777777" w:rsidR="00322EDF" w:rsidRPr="00622D77" w:rsidRDefault="00322EDF" w:rsidP="00322EDF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James Rinehart</w:t>
      </w:r>
      <w:r w:rsidRPr="00622D77">
        <w:rPr>
          <w:rFonts w:ascii="Tahoma" w:hAnsi="Tahoma" w:cs="Tahoma"/>
          <w:sz w:val="22"/>
          <w:szCs w:val="22"/>
        </w:rPr>
        <w:tab/>
        <w:t>Palm Beach TPA</w:t>
      </w:r>
    </w:p>
    <w:p w14:paraId="15161E8B" w14:textId="77777777" w:rsidR="003454A9" w:rsidRPr="00622D77" w:rsidRDefault="003454A9" w:rsidP="003454A9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 w:rsidRPr="00622D77">
        <w:rPr>
          <w:rFonts w:ascii="Tahoma" w:hAnsi="Tahoma" w:cs="Tahoma"/>
          <w:sz w:val="22"/>
          <w:szCs w:val="22"/>
        </w:rPr>
        <w:t>Cassidy Sparks</w:t>
      </w:r>
      <w:r w:rsidRPr="00622D77">
        <w:rPr>
          <w:rFonts w:ascii="Tahoma" w:hAnsi="Tahoma" w:cs="Tahoma"/>
          <w:sz w:val="22"/>
          <w:szCs w:val="22"/>
        </w:rPr>
        <w:tab/>
        <w:t>Palm Beach TPA</w:t>
      </w:r>
    </w:p>
    <w:p w14:paraId="13CC8260" w14:textId="318DA93E" w:rsidR="004D09AD" w:rsidRDefault="001F4F59" w:rsidP="001F4F59">
      <w:pPr>
        <w:tabs>
          <w:tab w:val="left" w:pos="4320"/>
        </w:tabs>
        <w:ind w:left="8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Nick Uhren</w:t>
      </w:r>
      <w:r>
        <w:rPr>
          <w:rFonts w:ascii="Tahoma" w:hAnsi="Tahoma" w:cs="Tahoma"/>
          <w:sz w:val="22"/>
          <w:szCs w:val="22"/>
        </w:rPr>
        <w:tab/>
        <w:t>Palm Beach TPA</w:t>
      </w:r>
    </w:p>
    <w:sectPr w:rsidR="004D09AD" w:rsidSect="000529A1">
      <w:headerReference w:type="even" r:id="rId17"/>
      <w:headerReference w:type="default" r:id="rId18"/>
      <w:headerReference w:type="first" r:id="rId19"/>
      <w:footerReference w:type="first" r:id="rId20"/>
      <w:pgSz w:w="12240" w:h="15840" w:code="1"/>
      <w:pgMar w:top="1224" w:right="1224" w:bottom="1224" w:left="122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A324" w14:textId="77777777" w:rsidR="006E4325" w:rsidRDefault="006E4325">
      <w:r>
        <w:separator/>
      </w:r>
    </w:p>
  </w:endnote>
  <w:endnote w:type="continuationSeparator" w:id="0">
    <w:p w14:paraId="06B6043E" w14:textId="77777777" w:rsidR="006E4325" w:rsidRDefault="006E4325">
      <w:r>
        <w:continuationSeparator/>
      </w:r>
    </w:p>
  </w:endnote>
  <w:endnote w:type="continuationNotice" w:id="1">
    <w:p w14:paraId="597E25F2" w14:textId="77777777" w:rsidR="006E4325" w:rsidRDefault="006E4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2EAA" w14:textId="48679049" w:rsidR="00A4094F" w:rsidRPr="00F72ADA" w:rsidRDefault="00AE3BF7" w:rsidP="00DD4A0A">
    <w:pPr>
      <w:pStyle w:val="BasicParagraph"/>
      <w:jc w:val="center"/>
      <w:rPr>
        <w:rFonts w:ascii="Tahoma" w:hAnsi="Tahoma" w:cs="Tahoma"/>
        <w:b/>
        <w:bCs/>
        <w:color w:val="6F737B"/>
        <w:spacing w:val="8"/>
        <w:sz w:val="16"/>
        <w:szCs w:val="16"/>
      </w:rPr>
    </w:pPr>
    <w:r w:rsidRPr="00F72ADA">
      <w:rPr>
        <w:rFonts w:ascii="Tahoma" w:hAnsi="Tahoma" w:cs="Tahoma"/>
        <w:color w:val="6F737B"/>
        <w:spacing w:val="8"/>
        <w:sz w:val="16"/>
        <w:szCs w:val="16"/>
      </w:rPr>
      <w:t>301 Datura Street</w:t>
    </w:r>
    <w:r w:rsidR="00A4094F" w:rsidRPr="00F72ADA">
      <w:rPr>
        <w:rFonts w:ascii="Tahoma" w:hAnsi="Tahoma" w:cs="Tahoma"/>
        <w:color w:val="6F737B"/>
        <w:spacing w:val="8"/>
        <w:sz w:val="16"/>
        <w:szCs w:val="16"/>
      </w:rPr>
      <w:t xml:space="preserve">, West Palm Beach, </w:t>
    </w:r>
    <w:r w:rsidR="00A4094F" w:rsidRPr="00F72ADA">
      <w:rPr>
        <w:rFonts w:ascii="Tahoma" w:hAnsi="Tahoma" w:cs="Tahoma"/>
        <w:caps/>
        <w:color w:val="6F737B"/>
        <w:spacing w:val="8"/>
        <w:sz w:val="16"/>
        <w:szCs w:val="16"/>
      </w:rPr>
      <w:t>Fl</w:t>
    </w:r>
    <w:r w:rsidR="00A4094F" w:rsidRPr="00F72ADA">
      <w:rPr>
        <w:rFonts w:ascii="Tahoma" w:hAnsi="Tahoma" w:cs="Tahoma"/>
        <w:color w:val="6F737B"/>
        <w:spacing w:val="8"/>
        <w:sz w:val="16"/>
        <w:szCs w:val="16"/>
      </w:rPr>
      <w:t xml:space="preserve"> </w:t>
    </w:r>
    <w:r w:rsidRPr="00F72ADA">
      <w:rPr>
        <w:rFonts w:ascii="Tahoma" w:hAnsi="Tahoma" w:cs="Tahoma"/>
        <w:color w:val="6F737B"/>
        <w:spacing w:val="8"/>
        <w:sz w:val="16"/>
        <w:szCs w:val="16"/>
      </w:rPr>
      <w:t>33401</w:t>
    </w:r>
    <w:r w:rsidR="00A4094F" w:rsidRPr="00F72ADA">
      <w:rPr>
        <w:rFonts w:ascii="Tahoma" w:hAnsi="Tahoma" w:cs="Tahoma"/>
        <w:color w:val="6F737B"/>
        <w:spacing w:val="8"/>
        <w:sz w:val="16"/>
        <w:szCs w:val="16"/>
      </w:rPr>
      <w:t xml:space="preserve">   </w:t>
    </w:r>
    <w:r w:rsidR="00A4094F" w:rsidRPr="00F72ADA">
      <w:rPr>
        <w:rFonts w:ascii="Tahoma" w:eastAsia="Calibri" w:hAnsi="Tahoma" w:cs="Tahoma"/>
        <w:color w:val="6F737B"/>
        <w:spacing w:val="8"/>
        <w:sz w:val="16"/>
        <w:szCs w:val="16"/>
      </w:rPr>
      <w:t>│</w:t>
    </w:r>
    <w:r w:rsidR="00A4094F" w:rsidRPr="00F72ADA">
      <w:rPr>
        <w:rFonts w:ascii="Tahoma" w:hAnsi="Tahoma" w:cs="Tahoma"/>
        <w:color w:val="6F737B"/>
        <w:spacing w:val="8"/>
        <w:sz w:val="16"/>
        <w:szCs w:val="16"/>
      </w:rPr>
      <w:t xml:space="preserve">   </w:t>
    </w:r>
    <w:r w:rsidR="00A4094F" w:rsidRPr="00F72ADA">
      <w:rPr>
        <w:rFonts w:ascii="Tahoma" w:hAnsi="Tahoma" w:cs="Tahoma"/>
        <w:caps/>
        <w:color w:val="6F737B"/>
        <w:spacing w:val="11"/>
        <w:sz w:val="16"/>
        <w:szCs w:val="16"/>
      </w:rPr>
      <w:t>561.</w:t>
    </w:r>
    <w:r w:rsidRPr="00F72ADA">
      <w:rPr>
        <w:rFonts w:ascii="Tahoma" w:hAnsi="Tahoma" w:cs="Tahoma"/>
        <w:caps/>
        <w:color w:val="6F737B"/>
        <w:spacing w:val="11"/>
        <w:sz w:val="16"/>
        <w:szCs w:val="16"/>
      </w:rPr>
      <w:t>725.0800</w:t>
    </w:r>
    <w:r w:rsidR="00A4094F" w:rsidRPr="00F72ADA">
      <w:rPr>
        <w:rFonts w:ascii="Tahoma" w:hAnsi="Tahoma" w:cs="Tahoma"/>
        <w:color w:val="6F737B"/>
        <w:spacing w:val="8"/>
        <w:sz w:val="16"/>
        <w:szCs w:val="16"/>
      </w:rPr>
      <w:t xml:space="preserve">   </w:t>
    </w:r>
    <w:r w:rsidR="00A4094F" w:rsidRPr="00F72ADA">
      <w:rPr>
        <w:rFonts w:ascii="Tahoma" w:eastAsia="Calibri" w:hAnsi="Tahoma" w:cs="Tahoma"/>
        <w:color w:val="6F737B"/>
        <w:spacing w:val="8"/>
        <w:sz w:val="16"/>
        <w:szCs w:val="16"/>
      </w:rPr>
      <w:t>│</w:t>
    </w:r>
    <w:r w:rsidR="00A4094F" w:rsidRPr="00F72ADA">
      <w:rPr>
        <w:rFonts w:ascii="Tahoma" w:hAnsi="Tahoma" w:cs="Tahoma"/>
        <w:color w:val="6F737B"/>
        <w:spacing w:val="8"/>
        <w:sz w:val="16"/>
        <w:szCs w:val="16"/>
      </w:rPr>
      <w:t xml:space="preserve">   </w:t>
    </w:r>
    <w:r w:rsidR="00A4094F" w:rsidRPr="00F72ADA">
      <w:rPr>
        <w:rFonts w:ascii="Tahoma" w:hAnsi="Tahoma" w:cs="Tahoma"/>
        <w:b/>
        <w:bCs/>
        <w:color w:val="6F737B"/>
        <w:spacing w:val="8"/>
        <w:sz w:val="16"/>
        <w:szCs w:val="16"/>
      </w:rPr>
      <w:t>PalmBeachTPA.org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1CED" w14:textId="77777777" w:rsidR="006E4325" w:rsidRDefault="006E4325">
      <w:r>
        <w:separator/>
      </w:r>
    </w:p>
  </w:footnote>
  <w:footnote w:type="continuationSeparator" w:id="0">
    <w:p w14:paraId="2028B31C" w14:textId="77777777" w:rsidR="006E4325" w:rsidRDefault="006E4325">
      <w:r>
        <w:continuationSeparator/>
      </w:r>
    </w:p>
  </w:footnote>
  <w:footnote w:type="continuationNotice" w:id="1">
    <w:p w14:paraId="4AF532E4" w14:textId="77777777" w:rsidR="006E4325" w:rsidRDefault="006E43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EA45" w14:textId="17F2257B" w:rsidR="002E0F6F" w:rsidRDefault="002E0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AF08" w14:textId="3F9494F5" w:rsidR="00A4094F" w:rsidRPr="00F72ADA" w:rsidRDefault="00A445C8" w:rsidP="00F72ADA">
    <w:pPr>
      <w:pStyle w:val="Header"/>
      <w:tabs>
        <w:tab w:val="clear" w:pos="4320"/>
        <w:tab w:val="clear" w:pos="8640"/>
        <w:tab w:val="right" w:pos="9792"/>
      </w:tabs>
      <w:rPr>
        <w:rFonts w:ascii="Tahoma" w:hAnsi="Tahoma" w:cs="Tahoma"/>
        <w:color w:val="6C6D70"/>
      </w:rPr>
    </w:pPr>
    <w:r w:rsidRPr="00F72ADA">
      <w:rPr>
        <w:rFonts w:ascii="Tahoma" w:hAnsi="Tahoma" w:cs="Tahoma"/>
        <w:color w:val="6C6D70"/>
      </w:rPr>
      <w:t>Palm Beach TPA Technical Advisory Committee</w:t>
    </w:r>
    <w:r w:rsidR="00870F2E" w:rsidRPr="00F72ADA">
      <w:rPr>
        <w:rFonts w:ascii="Tahoma" w:hAnsi="Tahoma" w:cs="Tahoma"/>
        <w:color w:val="6C6D70"/>
      </w:rPr>
      <w:t xml:space="preserve"> </w:t>
    </w:r>
    <w:r w:rsidRPr="00F72ADA">
      <w:rPr>
        <w:rFonts w:ascii="Tahoma" w:hAnsi="Tahoma" w:cs="Tahoma"/>
        <w:color w:val="6C6D70"/>
      </w:rPr>
      <w:t>Meeting Minute</w:t>
    </w:r>
    <w:r w:rsidR="001A112A" w:rsidRPr="00F72ADA">
      <w:rPr>
        <w:rFonts w:ascii="Tahoma" w:hAnsi="Tahoma" w:cs="Tahoma"/>
        <w:color w:val="6C6D70"/>
      </w:rPr>
      <w:t>s</w:t>
    </w:r>
    <w:r w:rsidRPr="00F72ADA">
      <w:rPr>
        <w:rFonts w:ascii="Tahoma" w:hAnsi="Tahoma" w:cs="Tahoma"/>
        <w:color w:val="6C6D70"/>
      </w:rPr>
      <w:tab/>
    </w:r>
    <w:sdt>
      <w:sdtPr>
        <w:rPr>
          <w:rFonts w:ascii="Tahoma" w:hAnsi="Tahoma" w:cs="Tahoma"/>
          <w:color w:val="6C6D70"/>
        </w:rPr>
        <w:id w:val="98381352"/>
        <w:docPartObj>
          <w:docPartGallery w:val="Page Numbers (Top of Page)"/>
          <w:docPartUnique/>
        </w:docPartObj>
      </w:sdtPr>
      <w:sdtEndPr/>
      <w:sdtContent>
        <w:r w:rsidRPr="00F72ADA">
          <w:rPr>
            <w:rFonts w:ascii="Tahoma" w:hAnsi="Tahoma" w:cs="Tahoma"/>
            <w:color w:val="6C6D70"/>
          </w:rPr>
          <w:t xml:space="preserve">Page </w:t>
        </w:r>
        <w:r w:rsidRPr="00F72ADA">
          <w:rPr>
            <w:rFonts w:ascii="Tahoma" w:hAnsi="Tahoma" w:cs="Tahoma"/>
            <w:color w:val="6C6D70"/>
          </w:rPr>
          <w:fldChar w:fldCharType="begin"/>
        </w:r>
        <w:r w:rsidRPr="00F72ADA">
          <w:rPr>
            <w:rFonts w:ascii="Tahoma" w:hAnsi="Tahoma" w:cs="Tahoma"/>
            <w:color w:val="6C6D70"/>
          </w:rPr>
          <w:instrText xml:space="preserve"> PAGE </w:instrText>
        </w:r>
        <w:r w:rsidRPr="00F72ADA">
          <w:rPr>
            <w:rFonts w:ascii="Tahoma" w:hAnsi="Tahoma" w:cs="Tahoma"/>
            <w:color w:val="6C6D70"/>
          </w:rPr>
          <w:fldChar w:fldCharType="separate"/>
        </w:r>
        <w:r w:rsidRPr="00F72ADA">
          <w:rPr>
            <w:rFonts w:ascii="Tahoma" w:hAnsi="Tahoma" w:cs="Tahoma"/>
            <w:color w:val="6C6D70"/>
          </w:rPr>
          <w:t>2</w:t>
        </w:r>
        <w:r w:rsidRPr="00F72ADA">
          <w:rPr>
            <w:rFonts w:ascii="Tahoma" w:hAnsi="Tahoma" w:cs="Tahoma"/>
            <w:color w:val="6C6D70"/>
          </w:rPr>
          <w:fldChar w:fldCharType="end"/>
        </w:r>
        <w:r w:rsidRPr="00F72ADA">
          <w:rPr>
            <w:rFonts w:ascii="Tahoma" w:hAnsi="Tahoma" w:cs="Tahoma"/>
            <w:color w:val="6C6D70"/>
          </w:rPr>
          <w:t xml:space="preserve"> of </w:t>
        </w:r>
        <w:r w:rsidRPr="00F72ADA">
          <w:rPr>
            <w:rFonts w:ascii="Tahoma" w:hAnsi="Tahoma" w:cs="Tahoma"/>
            <w:color w:val="6C6D70"/>
          </w:rPr>
          <w:fldChar w:fldCharType="begin"/>
        </w:r>
        <w:r w:rsidRPr="00F72ADA">
          <w:rPr>
            <w:rFonts w:ascii="Tahoma" w:hAnsi="Tahoma" w:cs="Tahoma"/>
            <w:color w:val="6C6D70"/>
          </w:rPr>
          <w:instrText xml:space="preserve"> NUMPAGES  </w:instrText>
        </w:r>
        <w:r w:rsidRPr="00F72ADA">
          <w:rPr>
            <w:rFonts w:ascii="Tahoma" w:hAnsi="Tahoma" w:cs="Tahoma"/>
            <w:color w:val="6C6D70"/>
          </w:rPr>
          <w:fldChar w:fldCharType="separate"/>
        </w:r>
        <w:r w:rsidRPr="00F72ADA">
          <w:rPr>
            <w:rFonts w:ascii="Tahoma" w:hAnsi="Tahoma" w:cs="Tahoma"/>
            <w:color w:val="6C6D70"/>
          </w:rPr>
          <w:t>9</w:t>
        </w:r>
        <w:r w:rsidRPr="00F72ADA">
          <w:rPr>
            <w:rFonts w:ascii="Tahoma" w:hAnsi="Tahoma" w:cs="Tahoma"/>
            <w:color w:val="6C6D7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609B" w14:textId="11CA4628" w:rsidR="00A4094F" w:rsidRDefault="004078FE" w:rsidP="004078FE">
    <w:pPr>
      <w:pStyle w:val="Header"/>
      <w:jc w:val="center"/>
    </w:pPr>
    <w:r>
      <w:rPr>
        <w:noProof/>
      </w:rPr>
      <w:drawing>
        <wp:inline distT="0" distB="0" distL="0" distR="0" wp14:anchorId="5AC4530B" wp14:editId="0C998A06">
          <wp:extent cx="3870032" cy="1072243"/>
          <wp:effectExtent l="0" t="0" r="0" b="0"/>
          <wp:docPr id="1" name="Picture 1" descr="A picture containing text, bottle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ottle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583" cy="1077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D049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6DCA67E0"/>
    <w:lvl w:ilvl="0" w:tplc="B260B6F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98707E0A">
      <w:numFmt w:val="decimal"/>
      <w:lvlText w:val=""/>
      <w:lvlJc w:val="left"/>
    </w:lvl>
    <w:lvl w:ilvl="2" w:tplc="E9867B12">
      <w:numFmt w:val="decimal"/>
      <w:lvlText w:val=""/>
      <w:lvlJc w:val="left"/>
    </w:lvl>
    <w:lvl w:ilvl="3" w:tplc="06486FC0">
      <w:numFmt w:val="decimal"/>
      <w:lvlText w:val=""/>
      <w:lvlJc w:val="left"/>
    </w:lvl>
    <w:lvl w:ilvl="4" w:tplc="7C683380">
      <w:numFmt w:val="decimal"/>
      <w:lvlText w:val=""/>
      <w:lvlJc w:val="left"/>
    </w:lvl>
    <w:lvl w:ilvl="5" w:tplc="40FC8224">
      <w:numFmt w:val="decimal"/>
      <w:lvlText w:val=""/>
      <w:lvlJc w:val="left"/>
    </w:lvl>
    <w:lvl w:ilvl="6" w:tplc="3190D2CA">
      <w:numFmt w:val="decimal"/>
      <w:lvlText w:val=""/>
      <w:lvlJc w:val="left"/>
    </w:lvl>
    <w:lvl w:ilvl="7" w:tplc="4C50F6B2">
      <w:numFmt w:val="decimal"/>
      <w:lvlText w:val=""/>
      <w:lvlJc w:val="left"/>
    </w:lvl>
    <w:lvl w:ilvl="8" w:tplc="BD24B97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02A1F14"/>
    <w:lvl w:ilvl="0" w:tplc="0AD2629C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6FCC4EEA">
      <w:numFmt w:val="decimal"/>
      <w:lvlText w:val=""/>
      <w:lvlJc w:val="left"/>
    </w:lvl>
    <w:lvl w:ilvl="2" w:tplc="E78EDFAC">
      <w:numFmt w:val="decimal"/>
      <w:lvlText w:val=""/>
      <w:lvlJc w:val="left"/>
    </w:lvl>
    <w:lvl w:ilvl="3" w:tplc="89D0544E">
      <w:numFmt w:val="decimal"/>
      <w:lvlText w:val=""/>
      <w:lvlJc w:val="left"/>
    </w:lvl>
    <w:lvl w:ilvl="4" w:tplc="BB149A0E">
      <w:numFmt w:val="decimal"/>
      <w:lvlText w:val=""/>
      <w:lvlJc w:val="left"/>
    </w:lvl>
    <w:lvl w:ilvl="5" w:tplc="83AC04A6">
      <w:numFmt w:val="decimal"/>
      <w:lvlText w:val=""/>
      <w:lvlJc w:val="left"/>
    </w:lvl>
    <w:lvl w:ilvl="6" w:tplc="9B9C3BD0">
      <w:numFmt w:val="decimal"/>
      <w:lvlText w:val=""/>
      <w:lvlJc w:val="left"/>
    </w:lvl>
    <w:lvl w:ilvl="7" w:tplc="29B43FB4">
      <w:numFmt w:val="decimal"/>
      <w:lvlText w:val=""/>
      <w:lvlJc w:val="left"/>
    </w:lvl>
    <w:lvl w:ilvl="8" w:tplc="5D12DE2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38162A3A"/>
    <w:lvl w:ilvl="0" w:tplc="0DBE6FDE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F92A63AA">
      <w:numFmt w:val="decimal"/>
      <w:lvlText w:val=""/>
      <w:lvlJc w:val="left"/>
    </w:lvl>
    <w:lvl w:ilvl="2" w:tplc="DA7C4DCC">
      <w:numFmt w:val="decimal"/>
      <w:lvlText w:val=""/>
      <w:lvlJc w:val="left"/>
    </w:lvl>
    <w:lvl w:ilvl="3" w:tplc="07E8BAF6">
      <w:numFmt w:val="decimal"/>
      <w:lvlText w:val=""/>
      <w:lvlJc w:val="left"/>
    </w:lvl>
    <w:lvl w:ilvl="4" w:tplc="E8A83918">
      <w:numFmt w:val="decimal"/>
      <w:lvlText w:val=""/>
      <w:lvlJc w:val="left"/>
    </w:lvl>
    <w:lvl w:ilvl="5" w:tplc="B2969DB6">
      <w:numFmt w:val="decimal"/>
      <w:lvlText w:val=""/>
      <w:lvlJc w:val="left"/>
    </w:lvl>
    <w:lvl w:ilvl="6" w:tplc="C234E1CC">
      <w:numFmt w:val="decimal"/>
      <w:lvlText w:val=""/>
      <w:lvlJc w:val="left"/>
    </w:lvl>
    <w:lvl w:ilvl="7" w:tplc="F2F67BC8">
      <w:numFmt w:val="decimal"/>
      <w:lvlText w:val=""/>
      <w:lvlJc w:val="left"/>
    </w:lvl>
    <w:lvl w:ilvl="8" w:tplc="29AABC3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73424BF2"/>
    <w:lvl w:ilvl="0" w:tplc="8AB4B794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2AE8940">
      <w:numFmt w:val="decimal"/>
      <w:lvlText w:val=""/>
      <w:lvlJc w:val="left"/>
    </w:lvl>
    <w:lvl w:ilvl="2" w:tplc="DD049AD2">
      <w:numFmt w:val="decimal"/>
      <w:lvlText w:val=""/>
      <w:lvlJc w:val="left"/>
    </w:lvl>
    <w:lvl w:ilvl="3" w:tplc="07966F12">
      <w:numFmt w:val="decimal"/>
      <w:lvlText w:val=""/>
      <w:lvlJc w:val="left"/>
    </w:lvl>
    <w:lvl w:ilvl="4" w:tplc="9E0A63EE">
      <w:numFmt w:val="decimal"/>
      <w:lvlText w:val=""/>
      <w:lvlJc w:val="left"/>
    </w:lvl>
    <w:lvl w:ilvl="5" w:tplc="3D6CA354">
      <w:numFmt w:val="decimal"/>
      <w:lvlText w:val=""/>
      <w:lvlJc w:val="left"/>
    </w:lvl>
    <w:lvl w:ilvl="6" w:tplc="7F6824DE">
      <w:numFmt w:val="decimal"/>
      <w:lvlText w:val=""/>
      <w:lvlJc w:val="left"/>
    </w:lvl>
    <w:lvl w:ilvl="7" w:tplc="C87CC492">
      <w:numFmt w:val="decimal"/>
      <w:lvlText w:val=""/>
      <w:lvlJc w:val="left"/>
    </w:lvl>
    <w:lvl w:ilvl="8" w:tplc="A55674A4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E1BEC3A4"/>
    <w:lvl w:ilvl="0" w:tplc="A05A30F2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28AB00">
      <w:numFmt w:val="decimal"/>
      <w:lvlText w:val=""/>
      <w:lvlJc w:val="left"/>
    </w:lvl>
    <w:lvl w:ilvl="2" w:tplc="D1A2F3A6">
      <w:numFmt w:val="decimal"/>
      <w:lvlText w:val=""/>
      <w:lvlJc w:val="left"/>
    </w:lvl>
    <w:lvl w:ilvl="3" w:tplc="E59078A6">
      <w:numFmt w:val="decimal"/>
      <w:lvlText w:val=""/>
      <w:lvlJc w:val="left"/>
    </w:lvl>
    <w:lvl w:ilvl="4" w:tplc="D69E14DA">
      <w:numFmt w:val="decimal"/>
      <w:lvlText w:val=""/>
      <w:lvlJc w:val="left"/>
    </w:lvl>
    <w:lvl w:ilvl="5" w:tplc="3DDA2650">
      <w:numFmt w:val="decimal"/>
      <w:lvlText w:val=""/>
      <w:lvlJc w:val="left"/>
    </w:lvl>
    <w:lvl w:ilvl="6" w:tplc="35464C7A">
      <w:numFmt w:val="decimal"/>
      <w:lvlText w:val=""/>
      <w:lvlJc w:val="left"/>
    </w:lvl>
    <w:lvl w:ilvl="7" w:tplc="4072E024">
      <w:numFmt w:val="decimal"/>
      <w:lvlText w:val=""/>
      <w:lvlJc w:val="left"/>
    </w:lvl>
    <w:lvl w:ilvl="8" w:tplc="5E22C38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8C3091A8"/>
    <w:lvl w:ilvl="0" w:tplc="CD061904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13C165E">
      <w:numFmt w:val="decimal"/>
      <w:lvlText w:val=""/>
      <w:lvlJc w:val="left"/>
    </w:lvl>
    <w:lvl w:ilvl="2" w:tplc="82B27782">
      <w:numFmt w:val="decimal"/>
      <w:lvlText w:val=""/>
      <w:lvlJc w:val="left"/>
    </w:lvl>
    <w:lvl w:ilvl="3" w:tplc="4CA249BA">
      <w:numFmt w:val="decimal"/>
      <w:lvlText w:val=""/>
      <w:lvlJc w:val="left"/>
    </w:lvl>
    <w:lvl w:ilvl="4" w:tplc="E15ABD34">
      <w:numFmt w:val="decimal"/>
      <w:lvlText w:val=""/>
      <w:lvlJc w:val="left"/>
    </w:lvl>
    <w:lvl w:ilvl="5" w:tplc="0D1AEF30">
      <w:numFmt w:val="decimal"/>
      <w:lvlText w:val=""/>
      <w:lvlJc w:val="left"/>
    </w:lvl>
    <w:lvl w:ilvl="6" w:tplc="8A16E1CC">
      <w:numFmt w:val="decimal"/>
      <w:lvlText w:val=""/>
      <w:lvlJc w:val="left"/>
    </w:lvl>
    <w:lvl w:ilvl="7" w:tplc="C98A55C4">
      <w:numFmt w:val="decimal"/>
      <w:lvlText w:val=""/>
      <w:lvlJc w:val="left"/>
    </w:lvl>
    <w:lvl w:ilvl="8" w:tplc="9BFEF458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FB0A5E12"/>
    <w:lvl w:ilvl="0" w:tplc="A5A07F6C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8BAE4">
      <w:numFmt w:val="decimal"/>
      <w:lvlText w:val=""/>
      <w:lvlJc w:val="left"/>
    </w:lvl>
    <w:lvl w:ilvl="2" w:tplc="54826EA4">
      <w:numFmt w:val="decimal"/>
      <w:lvlText w:val=""/>
      <w:lvlJc w:val="left"/>
    </w:lvl>
    <w:lvl w:ilvl="3" w:tplc="F0EE6ECA">
      <w:numFmt w:val="decimal"/>
      <w:lvlText w:val=""/>
      <w:lvlJc w:val="left"/>
    </w:lvl>
    <w:lvl w:ilvl="4" w:tplc="9D1CACE0">
      <w:numFmt w:val="decimal"/>
      <w:lvlText w:val=""/>
      <w:lvlJc w:val="left"/>
    </w:lvl>
    <w:lvl w:ilvl="5" w:tplc="81F0411A">
      <w:numFmt w:val="decimal"/>
      <w:lvlText w:val=""/>
      <w:lvlJc w:val="left"/>
    </w:lvl>
    <w:lvl w:ilvl="6" w:tplc="CF5803D8">
      <w:numFmt w:val="decimal"/>
      <w:lvlText w:val=""/>
      <w:lvlJc w:val="left"/>
    </w:lvl>
    <w:lvl w:ilvl="7" w:tplc="E59A01A2">
      <w:numFmt w:val="decimal"/>
      <w:lvlText w:val=""/>
      <w:lvlJc w:val="left"/>
    </w:lvl>
    <w:lvl w:ilvl="8" w:tplc="0B365FCA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AAEF038"/>
    <w:lvl w:ilvl="0" w:tplc="16565BF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16785370">
      <w:numFmt w:val="decimal"/>
      <w:lvlText w:val=""/>
      <w:lvlJc w:val="left"/>
    </w:lvl>
    <w:lvl w:ilvl="2" w:tplc="50F2D3EC">
      <w:numFmt w:val="decimal"/>
      <w:lvlText w:val=""/>
      <w:lvlJc w:val="left"/>
    </w:lvl>
    <w:lvl w:ilvl="3" w:tplc="81F61E48">
      <w:numFmt w:val="decimal"/>
      <w:lvlText w:val=""/>
      <w:lvlJc w:val="left"/>
    </w:lvl>
    <w:lvl w:ilvl="4" w:tplc="F91E8636">
      <w:numFmt w:val="decimal"/>
      <w:lvlText w:val=""/>
      <w:lvlJc w:val="left"/>
    </w:lvl>
    <w:lvl w:ilvl="5" w:tplc="3DC0814A">
      <w:numFmt w:val="decimal"/>
      <w:lvlText w:val=""/>
      <w:lvlJc w:val="left"/>
    </w:lvl>
    <w:lvl w:ilvl="6" w:tplc="70A286DC">
      <w:numFmt w:val="decimal"/>
      <w:lvlText w:val=""/>
      <w:lvlJc w:val="left"/>
    </w:lvl>
    <w:lvl w:ilvl="7" w:tplc="0F046F8E">
      <w:numFmt w:val="decimal"/>
      <w:lvlText w:val=""/>
      <w:lvlJc w:val="left"/>
    </w:lvl>
    <w:lvl w:ilvl="8" w:tplc="1FA2F7DC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182CD1B0"/>
    <w:lvl w:ilvl="0" w:tplc="AE64BD3A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5429E4">
      <w:numFmt w:val="decimal"/>
      <w:lvlText w:val=""/>
      <w:lvlJc w:val="left"/>
    </w:lvl>
    <w:lvl w:ilvl="2" w:tplc="627EE54A">
      <w:numFmt w:val="decimal"/>
      <w:lvlText w:val=""/>
      <w:lvlJc w:val="left"/>
    </w:lvl>
    <w:lvl w:ilvl="3" w:tplc="C83085F0">
      <w:numFmt w:val="decimal"/>
      <w:lvlText w:val=""/>
      <w:lvlJc w:val="left"/>
    </w:lvl>
    <w:lvl w:ilvl="4" w:tplc="C6DEDD70">
      <w:numFmt w:val="decimal"/>
      <w:lvlText w:val=""/>
      <w:lvlJc w:val="left"/>
    </w:lvl>
    <w:lvl w:ilvl="5" w:tplc="9D6E057E">
      <w:numFmt w:val="decimal"/>
      <w:lvlText w:val=""/>
      <w:lvlJc w:val="left"/>
    </w:lvl>
    <w:lvl w:ilvl="6" w:tplc="31F87318">
      <w:numFmt w:val="decimal"/>
      <w:lvlText w:val=""/>
      <w:lvlJc w:val="left"/>
    </w:lvl>
    <w:lvl w:ilvl="7" w:tplc="CF9AD702">
      <w:numFmt w:val="decimal"/>
      <w:lvlText w:val=""/>
      <w:lvlJc w:val="left"/>
    </w:lvl>
    <w:lvl w:ilvl="8" w:tplc="1AB2A898">
      <w:numFmt w:val="decimal"/>
      <w:lvlText w:val=""/>
      <w:lvlJc w:val="left"/>
    </w:lvl>
  </w:abstractNum>
  <w:abstractNum w:abstractNumId="10" w15:restartNumberingAfterBreak="0">
    <w:nsid w:val="1406514D"/>
    <w:multiLevelType w:val="hybridMultilevel"/>
    <w:tmpl w:val="654A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ABE14D2"/>
    <w:multiLevelType w:val="hybridMultilevel"/>
    <w:tmpl w:val="C6564D74"/>
    <w:lvl w:ilvl="0" w:tplc="ECCAAA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55055F"/>
    <w:multiLevelType w:val="hybridMultilevel"/>
    <w:tmpl w:val="87C2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A2879"/>
    <w:multiLevelType w:val="hybridMultilevel"/>
    <w:tmpl w:val="0D98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130"/>
    <w:multiLevelType w:val="hybridMultilevel"/>
    <w:tmpl w:val="231E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A6A69"/>
    <w:multiLevelType w:val="hybridMultilevel"/>
    <w:tmpl w:val="ABDEE2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AC2361"/>
    <w:multiLevelType w:val="hybridMultilevel"/>
    <w:tmpl w:val="FA007E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339577F"/>
    <w:multiLevelType w:val="hybridMultilevel"/>
    <w:tmpl w:val="DA60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00BAD"/>
    <w:multiLevelType w:val="hybridMultilevel"/>
    <w:tmpl w:val="6862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E0"/>
    <w:rsid w:val="00000E4D"/>
    <w:rsid w:val="0000106A"/>
    <w:rsid w:val="0000157D"/>
    <w:rsid w:val="00002749"/>
    <w:rsid w:val="00003EE5"/>
    <w:rsid w:val="00003FD9"/>
    <w:rsid w:val="00004605"/>
    <w:rsid w:val="00004C8A"/>
    <w:rsid w:val="00005544"/>
    <w:rsid w:val="0000577C"/>
    <w:rsid w:val="00005807"/>
    <w:rsid w:val="00006824"/>
    <w:rsid w:val="00007A31"/>
    <w:rsid w:val="00010129"/>
    <w:rsid w:val="00011426"/>
    <w:rsid w:val="000127AF"/>
    <w:rsid w:val="000133D7"/>
    <w:rsid w:val="000136C6"/>
    <w:rsid w:val="00013E62"/>
    <w:rsid w:val="00016E87"/>
    <w:rsid w:val="00017EC4"/>
    <w:rsid w:val="000207F3"/>
    <w:rsid w:val="0002086D"/>
    <w:rsid w:val="0002207C"/>
    <w:rsid w:val="00022D98"/>
    <w:rsid w:val="00022E7D"/>
    <w:rsid w:val="00022F9D"/>
    <w:rsid w:val="00023713"/>
    <w:rsid w:val="00023927"/>
    <w:rsid w:val="00023960"/>
    <w:rsid w:val="00023F4D"/>
    <w:rsid w:val="0002402B"/>
    <w:rsid w:val="00024128"/>
    <w:rsid w:val="00024547"/>
    <w:rsid w:val="00025463"/>
    <w:rsid w:val="0002553B"/>
    <w:rsid w:val="0002593B"/>
    <w:rsid w:val="00026EEE"/>
    <w:rsid w:val="000273DE"/>
    <w:rsid w:val="000300D9"/>
    <w:rsid w:val="00032633"/>
    <w:rsid w:val="00032931"/>
    <w:rsid w:val="00033A6E"/>
    <w:rsid w:val="00034128"/>
    <w:rsid w:val="00034515"/>
    <w:rsid w:val="00036E3C"/>
    <w:rsid w:val="000402D4"/>
    <w:rsid w:val="00041091"/>
    <w:rsid w:val="000413BC"/>
    <w:rsid w:val="00042547"/>
    <w:rsid w:val="000428C0"/>
    <w:rsid w:val="00043925"/>
    <w:rsid w:val="00043C50"/>
    <w:rsid w:val="00044126"/>
    <w:rsid w:val="0004429E"/>
    <w:rsid w:val="00044EA0"/>
    <w:rsid w:val="00044F44"/>
    <w:rsid w:val="0004509C"/>
    <w:rsid w:val="00045BAA"/>
    <w:rsid w:val="00045DC2"/>
    <w:rsid w:val="00045E87"/>
    <w:rsid w:val="00047DD6"/>
    <w:rsid w:val="00050071"/>
    <w:rsid w:val="000509B8"/>
    <w:rsid w:val="00050DC1"/>
    <w:rsid w:val="000517FF"/>
    <w:rsid w:val="000529A1"/>
    <w:rsid w:val="00052AB1"/>
    <w:rsid w:val="0005405C"/>
    <w:rsid w:val="000542E8"/>
    <w:rsid w:val="000543E8"/>
    <w:rsid w:val="00056C42"/>
    <w:rsid w:val="00060119"/>
    <w:rsid w:val="00060306"/>
    <w:rsid w:val="00060DB1"/>
    <w:rsid w:val="0006153C"/>
    <w:rsid w:val="00063473"/>
    <w:rsid w:val="0006402B"/>
    <w:rsid w:val="00064FAE"/>
    <w:rsid w:val="000651FB"/>
    <w:rsid w:val="000655CA"/>
    <w:rsid w:val="00065DF6"/>
    <w:rsid w:val="00066694"/>
    <w:rsid w:val="00067741"/>
    <w:rsid w:val="00067DD0"/>
    <w:rsid w:val="00067F72"/>
    <w:rsid w:val="00070090"/>
    <w:rsid w:val="000702B8"/>
    <w:rsid w:val="00070449"/>
    <w:rsid w:val="000707FF"/>
    <w:rsid w:val="00072653"/>
    <w:rsid w:val="00072896"/>
    <w:rsid w:val="00072BF8"/>
    <w:rsid w:val="000748AF"/>
    <w:rsid w:val="00074A56"/>
    <w:rsid w:val="00076970"/>
    <w:rsid w:val="00076E9B"/>
    <w:rsid w:val="00077461"/>
    <w:rsid w:val="0007746D"/>
    <w:rsid w:val="000777A1"/>
    <w:rsid w:val="00077B24"/>
    <w:rsid w:val="00080AC9"/>
    <w:rsid w:val="0008156E"/>
    <w:rsid w:val="000816A9"/>
    <w:rsid w:val="000819FD"/>
    <w:rsid w:val="00082964"/>
    <w:rsid w:val="000829D2"/>
    <w:rsid w:val="00084297"/>
    <w:rsid w:val="000847EC"/>
    <w:rsid w:val="00084DF2"/>
    <w:rsid w:val="00084E44"/>
    <w:rsid w:val="000857EA"/>
    <w:rsid w:val="00085D17"/>
    <w:rsid w:val="000869B3"/>
    <w:rsid w:val="00086E4F"/>
    <w:rsid w:val="000875FE"/>
    <w:rsid w:val="00087762"/>
    <w:rsid w:val="00091053"/>
    <w:rsid w:val="00091748"/>
    <w:rsid w:val="000917FE"/>
    <w:rsid w:val="000918E5"/>
    <w:rsid w:val="00091FE5"/>
    <w:rsid w:val="00092B9F"/>
    <w:rsid w:val="00094446"/>
    <w:rsid w:val="000952E9"/>
    <w:rsid w:val="00096802"/>
    <w:rsid w:val="000968BE"/>
    <w:rsid w:val="00097ACC"/>
    <w:rsid w:val="000A08AF"/>
    <w:rsid w:val="000A15D7"/>
    <w:rsid w:val="000A19DF"/>
    <w:rsid w:val="000A3319"/>
    <w:rsid w:val="000A4D26"/>
    <w:rsid w:val="000A4DB4"/>
    <w:rsid w:val="000A5917"/>
    <w:rsid w:val="000A5B0B"/>
    <w:rsid w:val="000A78F2"/>
    <w:rsid w:val="000B0F10"/>
    <w:rsid w:val="000B4069"/>
    <w:rsid w:val="000B5B28"/>
    <w:rsid w:val="000B7B88"/>
    <w:rsid w:val="000B7ED0"/>
    <w:rsid w:val="000C18B0"/>
    <w:rsid w:val="000C1E78"/>
    <w:rsid w:val="000C23EF"/>
    <w:rsid w:val="000C3260"/>
    <w:rsid w:val="000C5306"/>
    <w:rsid w:val="000C55F1"/>
    <w:rsid w:val="000C766E"/>
    <w:rsid w:val="000D05AC"/>
    <w:rsid w:val="000D0950"/>
    <w:rsid w:val="000D11DD"/>
    <w:rsid w:val="000D24A7"/>
    <w:rsid w:val="000D36C9"/>
    <w:rsid w:val="000D5095"/>
    <w:rsid w:val="000D5CF6"/>
    <w:rsid w:val="000D5DE7"/>
    <w:rsid w:val="000D7910"/>
    <w:rsid w:val="000D7A4D"/>
    <w:rsid w:val="000E109E"/>
    <w:rsid w:val="000E34C1"/>
    <w:rsid w:val="000E4301"/>
    <w:rsid w:val="000E5230"/>
    <w:rsid w:val="000E56C4"/>
    <w:rsid w:val="000E59F7"/>
    <w:rsid w:val="000E5B8C"/>
    <w:rsid w:val="000E6E6D"/>
    <w:rsid w:val="000E74F2"/>
    <w:rsid w:val="000E7C09"/>
    <w:rsid w:val="000E7CBD"/>
    <w:rsid w:val="000F1F07"/>
    <w:rsid w:val="000F2298"/>
    <w:rsid w:val="000F32A8"/>
    <w:rsid w:val="000F3CA9"/>
    <w:rsid w:val="000F3CE3"/>
    <w:rsid w:val="000F3F7F"/>
    <w:rsid w:val="000F4461"/>
    <w:rsid w:val="000F47EC"/>
    <w:rsid w:val="000F4CD2"/>
    <w:rsid w:val="000F5264"/>
    <w:rsid w:val="000F56A6"/>
    <w:rsid w:val="000F58E5"/>
    <w:rsid w:val="000F66D2"/>
    <w:rsid w:val="000F7DDC"/>
    <w:rsid w:val="000F7F93"/>
    <w:rsid w:val="001008D8"/>
    <w:rsid w:val="00100CBA"/>
    <w:rsid w:val="00101384"/>
    <w:rsid w:val="001014A8"/>
    <w:rsid w:val="00101B43"/>
    <w:rsid w:val="00102152"/>
    <w:rsid w:val="00104AAE"/>
    <w:rsid w:val="00104FD4"/>
    <w:rsid w:val="00106441"/>
    <w:rsid w:val="0010683D"/>
    <w:rsid w:val="00106A4E"/>
    <w:rsid w:val="001077CE"/>
    <w:rsid w:val="001103BC"/>
    <w:rsid w:val="0011078F"/>
    <w:rsid w:val="00111A34"/>
    <w:rsid w:val="001126E0"/>
    <w:rsid w:val="001132FA"/>
    <w:rsid w:val="0011396E"/>
    <w:rsid w:val="00113D93"/>
    <w:rsid w:val="001140AE"/>
    <w:rsid w:val="00114B97"/>
    <w:rsid w:val="00114DB1"/>
    <w:rsid w:val="00115789"/>
    <w:rsid w:val="001164E9"/>
    <w:rsid w:val="00116EFD"/>
    <w:rsid w:val="00117A4B"/>
    <w:rsid w:val="00117D7D"/>
    <w:rsid w:val="00117E03"/>
    <w:rsid w:val="00121762"/>
    <w:rsid w:val="00121A19"/>
    <w:rsid w:val="00123A2D"/>
    <w:rsid w:val="001241D6"/>
    <w:rsid w:val="00125173"/>
    <w:rsid w:val="00125383"/>
    <w:rsid w:val="0013088E"/>
    <w:rsid w:val="00130CDC"/>
    <w:rsid w:val="001318DA"/>
    <w:rsid w:val="00131A28"/>
    <w:rsid w:val="0013376D"/>
    <w:rsid w:val="00133F59"/>
    <w:rsid w:val="001342D9"/>
    <w:rsid w:val="00134D31"/>
    <w:rsid w:val="001355A6"/>
    <w:rsid w:val="00135CD2"/>
    <w:rsid w:val="00135E3E"/>
    <w:rsid w:val="00136AB6"/>
    <w:rsid w:val="00140048"/>
    <w:rsid w:val="001405EE"/>
    <w:rsid w:val="00140978"/>
    <w:rsid w:val="0014121B"/>
    <w:rsid w:val="00141420"/>
    <w:rsid w:val="00141EDB"/>
    <w:rsid w:val="00141F84"/>
    <w:rsid w:val="0014209B"/>
    <w:rsid w:val="0014282E"/>
    <w:rsid w:val="00144166"/>
    <w:rsid w:val="0014515D"/>
    <w:rsid w:val="00145B8A"/>
    <w:rsid w:val="001460BD"/>
    <w:rsid w:val="00147063"/>
    <w:rsid w:val="0014717C"/>
    <w:rsid w:val="001479E9"/>
    <w:rsid w:val="00147C97"/>
    <w:rsid w:val="001511C3"/>
    <w:rsid w:val="00151DE3"/>
    <w:rsid w:val="001525F5"/>
    <w:rsid w:val="00152D5C"/>
    <w:rsid w:val="00152E7E"/>
    <w:rsid w:val="001542F3"/>
    <w:rsid w:val="001546F2"/>
    <w:rsid w:val="00154899"/>
    <w:rsid w:val="0015494B"/>
    <w:rsid w:val="00156141"/>
    <w:rsid w:val="00156CDB"/>
    <w:rsid w:val="00160E6D"/>
    <w:rsid w:val="001610AC"/>
    <w:rsid w:val="001611FD"/>
    <w:rsid w:val="001619A1"/>
    <w:rsid w:val="00161C60"/>
    <w:rsid w:val="0016228C"/>
    <w:rsid w:val="0016389B"/>
    <w:rsid w:val="001647FC"/>
    <w:rsid w:val="001649CB"/>
    <w:rsid w:val="00164CC4"/>
    <w:rsid w:val="00164F62"/>
    <w:rsid w:val="00164FA7"/>
    <w:rsid w:val="001659ED"/>
    <w:rsid w:val="001678BD"/>
    <w:rsid w:val="001711FD"/>
    <w:rsid w:val="0017195A"/>
    <w:rsid w:val="00171C75"/>
    <w:rsid w:val="00172114"/>
    <w:rsid w:val="001723B6"/>
    <w:rsid w:val="00172D40"/>
    <w:rsid w:val="0017317B"/>
    <w:rsid w:val="00173517"/>
    <w:rsid w:val="00173DEB"/>
    <w:rsid w:val="00173F34"/>
    <w:rsid w:val="0017536A"/>
    <w:rsid w:val="001769D0"/>
    <w:rsid w:val="00177340"/>
    <w:rsid w:val="00181A47"/>
    <w:rsid w:val="00181D6A"/>
    <w:rsid w:val="00182629"/>
    <w:rsid w:val="001832C8"/>
    <w:rsid w:val="0018363E"/>
    <w:rsid w:val="0018378C"/>
    <w:rsid w:val="00184274"/>
    <w:rsid w:val="00184F22"/>
    <w:rsid w:val="001850BF"/>
    <w:rsid w:val="0018581F"/>
    <w:rsid w:val="00186677"/>
    <w:rsid w:val="001869E6"/>
    <w:rsid w:val="00186ED3"/>
    <w:rsid w:val="001877AB"/>
    <w:rsid w:val="00187A3B"/>
    <w:rsid w:val="00187C80"/>
    <w:rsid w:val="00187D7D"/>
    <w:rsid w:val="001902B0"/>
    <w:rsid w:val="001908F6"/>
    <w:rsid w:val="0019127E"/>
    <w:rsid w:val="00191713"/>
    <w:rsid w:val="00192464"/>
    <w:rsid w:val="00192905"/>
    <w:rsid w:val="00192911"/>
    <w:rsid w:val="00192D46"/>
    <w:rsid w:val="00192E79"/>
    <w:rsid w:val="00193A2A"/>
    <w:rsid w:val="00193B83"/>
    <w:rsid w:val="00194817"/>
    <w:rsid w:val="00196071"/>
    <w:rsid w:val="001968DB"/>
    <w:rsid w:val="00196B0A"/>
    <w:rsid w:val="00197758"/>
    <w:rsid w:val="001A0EAE"/>
    <w:rsid w:val="001A10F6"/>
    <w:rsid w:val="001A112A"/>
    <w:rsid w:val="001A1697"/>
    <w:rsid w:val="001A1A5C"/>
    <w:rsid w:val="001A44D9"/>
    <w:rsid w:val="001A7111"/>
    <w:rsid w:val="001B0158"/>
    <w:rsid w:val="001B04A7"/>
    <w:rsid w:val="001B1B44"/>
    <w:rsid w:val="001B291C"/>
    <w:rsid w:val="001B31F4"/>
    <w:rsid w:val="001B3ACA"/>
    <w:rsid w:val="001B5312"/>
    <w:rsid w:val="001B5C69"/>
    <w:rsid w:val="001B606C"/>
    <w:rsid w:val="001B6678"/>
    <w:rsid w:val="001B6E09"/>
    <w:rsid w:val="001B7583"/>
    <w:rsid w:val="001C0230"/>
    <w:rsid w:val="001C10C5"/>
    <w:rsid w:val="001C1A1D"/>
    <w:rsid w:val="001C1C5E"/>
    <w:rsid w:val="001C44B0"/>
    <w:rsid w:val="001C4D3A"/>
    <w:rsid w:val="001C78C5"/>
    <w:rsid w:val="001D0C85"/>
    <w:rsid w:val="001D2D2F"/>
    <w:rsid w:val="001D3792"/>
    <w:rsid w:val="001D63F5"/>
    <w:rsid w:val="001D6B9C"/>
    <w:rsid w:val="001D7AD5"/>
    <w:rsid w:val="001E07B9"/>
    <w:rsid w:val="001E16AE"/>
    <w:rsid w:val="001E1DB6"/>
    <w:rsid w:val="001E27FF"/>
    <w:rsid w:val="001E3093"/>
    <w:rsid w:val="001E4589"/>
    <w:rsid w:val="001E500D"/>
    <w:rsid w:val="001E5631"/>
    <w:rsid w:val="001E5C2F"/>
    <w:rsid w:val="001E5E54"/>
    <w:rsid w:val="001E669B"/>
    <w:rsid w:val="001F08D2"/>
    <w:rsid w:val="001F0E1D"/>
    <w:rsid w:val="001F218F"/>
    <w:rsid w:val="001F286D"/>
    <w:rsid w:val="001F39EB"/>
    <w:rsid w:val="001F4B54"/>
    <w:rsid w:val="001F4F59"/>
    <w:rsid w:val="001F5BA5"/>
    <w:rsid w:val="001F6CCD"/>
    <w:rsid w:val="002005AD"/>
    <w:rsid w:val="00201275"/>
    <w:rsid w:val="00203328"/>
    <w:rsid w:val="0020390E"/>
    <w:rsid w:val="002044B7"/>
    <w:rsid w:val="0020666E"/>
    <w:rsid w:val="002073D2"/>
    <w:rsid w:val="00210253"/>
    <w:rsid w:val="002108D0"/>
    <w:rsid w:val="0021100D"/>
    <w:rsid w:val="002125B8"/>
    <w:rsid w:val="00212C48"/>
    <w:rsid w:val="00213B24"/>
    <w:rsid w:val="00213EA9"/>
    <w:rsid w:val="00213F28"/>
    <w:rsid w:val="00214E94"/>
    <w:rsid w:val="00215439"/>
    <w:rsid w:val="0021615C"/>
    <w:rsid w:val="00216801"/>
    <w:rsid w:val="00216F59"/>
    <w:rsid w:val="0021714D"/>
    <w:rsid w:val="002178F2"/>
    <w:rsid w:val="00217B2D"/>
    <w:rsid w:val="00220AF5"/>
    <w:rsid w:val="00223F03"/>
    <w:rsid w:val="00225154"/>
    <w:rsid w:val="0023064B"/>
    <w:rsid w:val="00232458"/>
    <w:rsid w:val="00232C9F"/>
    <w:rsid w:val="002334AD"/>
    <w:rsid w:val="00235501"/>
    <w:rsid w:val="00240A9C"/>
    <w:rsid w:val="00240B0E"/>
    <w:rsid w:val="002424F6"/>
    <w:rsid w:val="00242889"/>
    <w:rsid w:val="002435AA"/>
    <w:rsid w:val="00243FBC"/>
    <w:rsid w:val="002446F3"/>
    <w:rsid w:val="00244736"/>
    <w:rsid w:val="00244790"/>
    <w:rsid w:val="00244F33"/>
    <w:rsid w:val="0025019E"/>
    <w:rsid w:val="0025084C"/>
    <w:rsid w:val="00250FA6"/>
    <w:rsid w:val="00251BE3"/>
    <w:rsid w:val="00252163"/>
    <w:rsid w:val="002529EE"/>
    <w:rsid w:val="00252BF4"/>
    <w:rsid w:val="00253682"/>
    <w:rsid w:val="002542C2"/>
    <w:rsid w:val="00255268"/>
    <w:rsid w:val="002557D0"/>
    <w:rsid w:val="0025672A"/>
    <w:rsid w:val="00257448"/>
    <w:rsid w:val="00257DA7"/>
    <w:rsid w:val="00261F0C"/>
    <w:rsid w:val="00261F62"/>
    <w:rsid w:val="002636FD"/>
    <w:rsid w:val="002640DD"/>
    <w:rsid w:val="00264579"/>
    <w:rsid w:val="00267316"/>
    <w:rsid w:val="00270039"/>
    <w:rsid w:val="00270461"/>
    <w:rsid w:val="00272957"/>
    <w:rsid w:val="00272C6C"/>
    <w:rsid w:val="00274A39"/>
    <w:rsid w:val="00274F23"/>
    <w:rsid w:val="002751EE"/>
    <w:rsid w:val="002762C3"/>
    <w:rsid w:val="00276C90"/>
    <w:rsid w:val="00277225"/>
    <w:rsid w:val="002775BF"/>
    <w:rsid w:val="00277CBD"/>
    <w:rsid w:val="00277D05"/>
    <w:rsid w:val="00277E54"/>
    <w:rsid w:val="0028011B"/>
    <w:rsid w:val="00280270"/>
    <w:rsid w:val="00280BD8"/>
    <w:rsid w:val="00280F0B"/>
    <w:rsid w:val="0028233F"/>
    <w:rsid w:val="002829A4"/>
    <w:rsid w:val="00282ADD"/>
    <w:rsid w:val="002863E9"/>
    <w:rsid w:val="00286671"/>
    <w:rsid w:val="002875A0"/>
    <w:rsid w:val="00287932"/>
    <w:rsid w:val="00287B9E"/>
    <w:rsid w:val="00287E41"/>
    <w:rsid w:val="00287F5B"/>
    <w:rsid w:val="00290130"/>
    <w:rsid w:val="00291E31"/>
    <w:rsid w:val="002933E5"/>
    <w:rsid w:val="0029382D"/>
    <w:rsid w:val="002945E3"/>
    <w:rsid w:val="00296E8E"/>
    <w:rsid w:val="00297D45"/>
    <w:rsid w:val="002A0190"/>
    <w:rsid w:val="002A15B6"/>
    <w:rsid w:val="002A1ACC"/>
    <w:rsid w:val="002A1DBA"/>
    <w:rsid w:val="002A2483"/>
    <w:rsid w:val="002A2A8E"/>
    <w:rsid w:val="002A2CE7"/>
    <w:rsid w:val="002A340A"/>
    <w:rsid w:val="002A35B8"/>
    <w:rsid w:val="002A40AE"/>
    <w:rsid w:val="002A6522"/>
    <w:rsid w:val="002A6ACE"/>
    <w:rsid w:val="002A6E19"/>
    <w:rsid w:val="002B01E8"/>
    <w:rsid w:val="002B0328"/>
    <w:rsid w:val="002B089B"/>
    <w:rsid w:val="002B23D9"/>
    <w:rsid w:val="002B2662"/>
    <w:rsid w:val="002B4844"/>
    <w:rsid w:val="002B48C0"/>
    <w:rsid w:val="002B4CFD"/>
    <w:rsid w:val="002B5DFF"/>
    <w:rsid w:val="002B6C5B"/>
    <w:rsid w:val="002B70FB"/>
    <w:rsid w:val="002B734A"/>
    <w:rsid w:val="002B78B8"/>
    <w:rsid w:val="002B7BFC"/>
    <w:rsid w:val="002C062E"/>
    <w:rsid w:val="002C0FD6"/>
    <w:rsid w:val="002C18D3"/>
    <w:rsid w:val="002C1B07"/>
    <w:rsid w:val="002C1C57"/>
    <w:rsid w:val="002C200B"/>
    <w:rsid w:val="002C37AE"/>
    <w:rsid w:val="002C38F4"/>
    <w:rsid w:val="002C4576"/>
    <w:rsid w:val="002C45D1"/>
    <w:rsid w:val="002C49F0"/>
    <w:rsid w:val="002C4C74"/>
    <w:rsid w:val="002C4CCA"/>
    <w:rsid w:val="002C4EA2"/>
    <w:rsid w:val="002C5439"/>
    <w:rsid w:val="002C58EA"/>
    <w:rsid w:val="002C5970"/>
    <w:rsid w:val="002C67B3"/>
    <w:rsid w:val="002D3C7B"/>
    <w:rsid w:val="002D4917"/>
    <w:rsid w:val="002D5DBA"/>
    <w:rsid w:val="002D5E9B"/>
    <w:rsid w:val="002D6471"/>
    <w:rsid w:val="002D64D5"/>
    <w:rsid w:val="002D6AEA"/>
    <w:rsid w:val="002E0249"/>
    <w:rsid w:val="002E0F6F"/>
    <w:rsid w:val="002E2401"/>
    <w:rsid w:val="002E32F7"/>
    <w:rsid w:val="002E3AE5"/>
    <w:rsid w:val="002E4007"/>
    <w:rsid w:val="002E468A"/>
    <w:rsid w:val="002E49FE"/>
    <w:rsid w:val="002E5825"/>
    <w:rsid w:val="002E6948"/>
    <w:rsid w:val="002E6C86"/>
    <w:rsid w:val="002E7A90"/>
    <w:rsid w:val="002F14CA"/>
    <w:rsid w:val="002F1B63"/>
    <w:rsid w:val="002F28FB"/>
    <w:rsid w:val="002F33DB"/>
    <w:rsid w:val="002F35E9"/>
    <w:rsid w:val="002F3EA1"/>
    <w:rsid w:val="002F4458"/>
    <w:rsid w:val="002F4478"/>
    <w:rsid w:val="002F4B3E"/>
    <w:rsid w:val="002F4F21"/>
    <w:rsid w:val="002F5230"/>
    <w:rsid w:val="002F5468"/>
    <w:rsid w:val="002F594C"/>
    <w:rsid w:val="002F5E2F"/>
    <w:rsid w:val="002F6E29"/>
    <w:rsid w:val="00300C2A"/>
    <w:rsid w:val="003013AA"/>
    <w:rsid w:val="00301580"/>
    <w:rsid w:val="00302344"/>
    <w:rsid w:val="003024EC"/>
    <w:rsid w:val="00302A8F"/>
    <w:rsid w:val="00302C4A"/>
    <w:rsid w:val="00303A87"/>
    <w:rsid w:val="00304DBD"/>
    <w:rsid w:val="00305CB9"/>
    <w:rsid w:val="003068D8"/>
    <w:rsid w:val="00307905"/>
    <w:rsid w:val="0031129C"/>
    <w:rsid w:val="0031165B"/>
    <w:rsid w:val="00311EE8"/>
    <w:rsid w:val="0031210A"/>
    <w:rsid w:val="003123F3"/>
    <w:rsid w:val="003126A9"/>
    <w:rsid w:val="00312D95"/>
    <w:rsid w:val="00315C52"/>
    <w:rsid w:val="003160C1"/>
    <w:rsid w:val="003162ED"/>
    <w:rsid w:val="00316FF7"/>
    <w:rsid w:val="003176EF"/>
    <w:rsid w:val="0032045C"/>
    <w:rsid w:val="00320B22"/>
    <w:rsid w:val="00320C07"/>
    <w:rsid w:val="00321286"/>
    <w:rsid w:val="00321F61"/>
    <w:rsid w:val="00322EDF"/>
    <w:rsid w:val="00322F31"/>
    <w:rsid w:val="003231B3"/>
    <w:rsid w:val="00324C7E"/>
    <w:rsid w:val="00324DDC"/>
    <w:rsid w:val="003257D8"/>
    <w:rsid w:val="00326261"/>
    <w:rsid w:val="0032696C"/>
    <w:rsid w:val="00330E0C"/>
    <w:rsid w:val="00330F7D"/>
    <w:rsid w:val="00331410"/>
    <w:rsid w:val="00331C58"/>
    <w:rsid w:val="00331F16"/>
    <w:rsid w:val="00331F9F"/>
    <w:rsid w:val="00332E2C"/>
    <w:rsid w:val="003331A6"/>
    <w:rsid w:val="00333335"/>
    <w:rsid w:val="00335591"/>
    <w:rsid w:val="00335AAB"/>
    <w:rsid w:val="00336525"/>
    <w:rsid w:val="00337223"/>
    <w:rsid w:val="00340438"/>
    <w:rsid w:val="00342215"/>
    <w:rsid w:val="003422E0"/>
    <w:rsid w:val="003436AC"/>
    <w:rsid w:val="00343A8B"/>
    <w:rsid w:val="00343D7B"/>
    <w:rsid w:val="003440FE"/>
    <w:rsid w:val="00344654"/>
    <w:rsid w:val="00344FBA"/>
    <w:rsid w:val="00345335"/>
    <w:rsid w:val="00345490"/>
    <w:rsid w:val="003454A9"/>
    <w:rsid w:val="003459C2"/>
    <w:rsid w:val="00345B36"/>
    <w:rsid w:val="003466B3"/>
    <w:rsid w:val="003471FF"/>
    <w:rsid w:val="00347AD3"/>
    <w:rsid w:val="00350C77"/>
    <w:rsid w:val="00351332"/>
    <w:rsid w:val="00351585"/>
    <w:rsid w:val="00352488"/>
    <w:rsid w:val="00352B96"/>
    <w:rsid w:val="00352E56"/>
    <w:rsid w:val="00352EAE"/>
    <w:rsid w:val="0035324A"/>
    <w:rsid w:val="003533C9"/>
    <w:rsid w:val="00353884"/>
    <w:rsid w:val="00353F6A"/>
    <w:rsid w:val="003542A4"/>
    <w:rsid w:val="003544C1"/>
    <w:rsid w:val="00354A9D"/>
    <w:rsid w:val="003575AA"/>
    <w:rsid w:val="00357715"/>
    <w:rsid w:val="00357D60"/>
    <w:rsid w:val="0036142C"/>
    <w:rsid w:val="00361554"/>
    <w:rsid w:val="00361855"/>
    <w:rsid w:val="00361EC5"/>
    <w:rsid w:val="0036249E"/>
    <w:rsid w:val="00363B9F"/>
    <w:rsid w:val="003641BC"/>
    <w:rsid w:val="00364F95"/>
    <w:rsid w:val="00365BCD"/>
    <w:rsid w:val="0036720A"/>
    <w:rsid w:val="00370028"/>
    <w:rsid w:val="00371EE1"/>
    <w:rsid w:val="00372AFF"/>
    <w:rsid w:val="00372FDB"/>
    <w:rsid w:val="003733B5"/>
    <w:rsid w:val="00375283"/>
    <w:rsid w:val="003762A2"/>
    <w:rsid w:val="00376938"/>
    <w:rsid w:val="00377741"/>
    <w:rsid w:val="00377E39"/>
    <w:rsid w:val="00380013"/>
    <w:rsid w:val="00380738"/>
    <w:rsid w:val="00382363"/>
    <w:rsid w:val="003823E0"/>
    <w:rsid w:val="003828DE"/>
    <w:rsid w:val="00382996"/>
    <w:rsid w:val="0038370F"/>
    <w:rsid w:val="00383E54"/>
    <w:rsid w:val="00384D55"/>
    <w:rsid w:val="00385E3F"/>
    <w:rsid w:val="003879B2"/>
    <w:rsid w:val="003905D3"/>
    <w:rsid w:val="00391702"/>
    <w:rsid w:val="003929DC"/>
    <w:rsid w:val="0039314A"/>
    <w:rsid w:val="0039329E"/>
    <w:rsid w:val="003935BE"/>
    <w:rsid w:val="00393AFC"/>
    <w:rsid w:val="00395DF1"/>
    <w:rsid w:val="00397971"/>
    <w:rsid w:val="003A0B9C"/>
    <w:rsid w:val="003A2338"/>
    <w:rsid w:val="003A25A7"/>
    <w:rsid w:val="003A3D93"/>
    <w:rsid w:val="003A4120"/>
    <w:rsid w:val="003A43A6"/>
    <w:rsid w:val="003A52D3"/>
    <w:rsid w:val="003A5AD8"/>
    <w:rsid w:val="003A6021"/>
    <w:rsid w:val="003A60E9"/>
    <w:rsid w:val="003A6129"/>
    <w:rsid w:val="003A6F06"/>
    <w:rsid w:val="003A7834"/>
    <w:rsid w:val="003B0B3B"/>
    <w:rsid w:val="003B0B41"/>
    <w:rsid w:val="003B10E3"/>
    <w:rsid w:val="003B2115"/>
    <w:rsid w:val="003B2930"/>
    <w:rsid w:val="003B2A81"/>
    <w:rsid w:val="003B6004"/>
    <w:rsid w:val="003B6B2B"/>
    <w:rsid w:val="003B7283"/>
    <w:rsid w:val="003C0746"/>
    <w:rsid w:val="003C2C97"/>
    <w:rsid w:val="003C3941"/>
    <w:rsid w:val="003C6895"/>
    <w:rsid w:val="003C6D28"/>
    <w:rsid w:val="003C70EF"/>
    <w:rsid w:val="003D1493"/>
    <w:rsid w:val="003D1906"/>
    <w:rsid w:val="003D26B0"/>
    <w:rsid w:val="003D2986"/>
    <w:rsid w:val="003D318F"/>
    <w:rsid w:val="003D336A"/>
    <w:rsid w:val="003D3714"/>
    <w:rsid w:val="003D401B"/>
    <w:rsid w:val="003D4194"/>
    <w:rsid w:val="003D757C"/>
    <w:rsid w:val="003E1FF7"/>
    <w:rsid w:val="003E21AF"/>
    <w:rsid w:val="003E35DF"/>
    <w:rsid w:val="003E4747"/>
    <w:rsid w:val="003E4F1A"/>
    <w:rsid w:val="003E567C"/>
    <w:rsid w:val="003E6924"/>
    <w:rsid w:val="003E6AAC"/>
    <w:rsid w:val="003E6CC4"/>
    <w:rsid w:val="003E7052"/>
    <w:rsid w:val="003E79C6"/>
    <w:rsid w:val="003E7ED3"/>
    <w:rsid w:val="003F036C"/>
    <w:rsid w:val="003F1122"/>
    <w:rsid w:val="003F1713"/>
    <w:rsid w:val="003F1F88"/>
    <w:rsid w:val="003F23A6"/>
    <w:rsid w:val="003F3253"/>
    <w:rsid w:val="003F5A98"/>
    <w:rsid w:val="003F67A3"/>
    <w:rsid w:val="003F6CDB"/>
    <w:rsid w:val="003F78A4"/>
    <w:rsid w:val="003F792D"/>
    <w:rsid w:val="004006F6"/>
    <w:rsid w:val="00401BFD"/>
    <w:rsid w:val="00401F77"/>
    <w:rsid w:val="00404DD8"/>
    <w:rsid w:val="004056AF"/>
    <w:rsid w:val="0040588A"/>
    <w:rsid w:val="004064CD"/>
    <w:rsid w:val="0040705B"/>
    <w:rsid w:val="004072C3"/>
    <w:rsid w:val="004078FE"/>
    <w:rsid w:val="004113ED"/>
    <w:rsid w:val="00412A5F"/>
    <w:rsid w:val="00413615"/>
    <w:rsid w:val="00413660"/>
    <w:rsid w:val="00413FE0"/>
    <w:rsid w:val="00414680"/>
    <w:rsid w:val="00415ED9"/>
    <w:rsid w:val="0042082E"/>
    <w:rsid w:val="004210B7"/>
    <w:rsid w:val="00423066"/>
    <w:rsid w:val="00423774"/>
    <w:rsid w:val="004259A1"/>
    <w:rsid w:val="00425C1B"/>
    <w:rsid w:val="00425F56"/>
    <w:rsid w:val="00426241"/>
    <w:rsid w:val="00426A08"/>
    <w:rsid w:val="0042786F"/>
    <w:rsid w:val="00431262"/>
    <w:rsid w:val="00431436"/>
    <w:rsid w:val="0043163A"/>
    <w:rsid w:val="004338BB"/>
    <w:rsid w:val="00435313"/>
    <w:rsid w:val="0043557C"/>
    <w:rsid w:val="00435896"/>
    <w:rsid w:val="0043741F"/>
    <w:rsid w:val="00437BE4"/>
    <w:rsid w:val="00440E97"/>
    <w:rsid w:val="00441E29"/>
    <w:rsid w:val="00443827"/>
    <w:rsid w:val="0044423C"/>
    <w:rsid w:val="004442AE"/>
    <w:rsid w:val="0044436F"/>
    <w:rsid w:val="00444D36"/>
    <w:rsid w:val="004450D9"/>
    <w:rsid w:val="004450EE"/>
    <w:rsid w:val="0044563F"/>
    <w:rsid w:val="00445FF1"/>
    <w:rsid w:val="004468E2"/>
    <w:rsid w:val="00447162"/>
    <w:rsid w:val="004502D8"/>
    <w:rsid w:val="004511CC"/>
    <w:rsid w:val="00451A58"/>
    <w:rsid w:val="00451D2D"/>
    <w:rsid w:val="0045226B"/>
    <w:rsid w:val="00452927"/>
    <w:rsid w:val="00453281"/>
    <w:rsid w:val="0045353C"/>
    <w:rsid w:val="00453EFF"/>
    <w:rsid w:val="00454362"/>
    <w:rsid w:val="004544A3"/>
    <w:rsid w:val="00454E35"/>
    <w:rsid w:val="00456C52"/>
    <w:rsid w:val="004577F8"/>
    <w:rsid w:val="00460D2B"/>
    <w:rsid w:val="0046186C"/>
    <w:rsid w:val="0046270F"/>
    <w:rsid w:val="004627A6"/>
    <w:rsid w:val="0046459D"/>
    <w:rsid w:val="0046468E"/>
    <w:rsid w:val="00464C87"/>
    <w:rsid w:val="00464CD3"/>
    <w:rsid w:val="00465ED8"/>
    <w:rsid w:val="00465F17"/>
    <w:rsid w:val="00465FC0"/>
    <w:rsid w:val="00466893"/>
    <w:rsid w:val="004668C7"/>
    <w:rsid w:val="00466C8C"/>
    <w:rsid w:val="0047127B"/>
    <w:rsid w:val="004721C6"/>
    <w:rsid w:val="00472498"/>
    <w:rsid w:val="00472DDC"/>
    <w:rsid w:val="0047372A"/>
    <w:rsid w:val="00473A75"/>
    <w:rsid w:val="00473C97"/>
    <w:rsid w:val="00475005"/>
    <w:rsid w:val="00475AA5"/>
    <w:rsid w:val="00475AC2"/>
    <w:rsid w:val="00476922"/>
    <w:rsid w:val="004774CD"/>
    <w:rsid w:val="00477DEF"/>
    <w:rsid w:val="0048259D"/>
    <w:rsid w:val="004831F4"/>
    <w:rsid w:val="0048364E"/>
    <w:rsid w:val="00483C2B"/>
    <w:rsid w:val="0048441F"/>
    <w:rsid w:val="004844DA"/>
    <w:rsid w:val="00484AEC"/>
    <w:rsid w:val="00484C63"/>
    <w:rsid w:val="00485363"/>
    <w:rsid w:val="004864D6"/>
    <w:rsid w:val="004871C2"/>
    <w:rsid w:val="004901BA"/>
    <w:rsid w:val="00490EAF"/>
    <w:rsid w:val="004912BB"/>
    <w:rsid w:val="00491EE5"/>
    <w:rsid w:val="00493751"/>
    <w:rsid w:val="004959A7"/>
    <w:rsid w:val="004A0787"/>
    <w:rsid w:val="004A0A6E"/>
    <w:rsid w:val="004A2153"/>
    <w:rsid w:val="004A4B88"/>
    <w:rsid w:val="004A58B3"/>
    <w:rsid w:val="004A6AE0"/>
    <w:rsid w:val="004A724E"/>
    <w:rsid w:val="004A7A63"/>
    <w:rsid w:val="004A7B63"/>
    <w:rsid w:val="004A7B75"/>
    <w:rsid w:val="004B0031"/>
    <w:rsid w:val="004B1684"/>
    <w:rsid w:val="004B1B68"/>
    <w:rsid w:val="004B1BCE"/>
    <w:rsid w:val="004B20FF"/>
    <w:rsid w:val="004B21C9"/>
    <w:rsid w:val="004B34E0"/>
    <w:rsid w:val="004B5110"/>
    <w:rsid w:val="004B5323"/>
    <w:rsid w:val="004B590F"/>
    <w:rsid w:val="004C10CE"/>
    <w:rsid w:val="004C12D8"/>
    <w:rsid w:val="004C1884"/>
    <w:rsid w:val="004C18DF"/>
    <w:rsid w:val="004C1AA1"/>
    <w:rsid w:val="004C1F39"/>
    <w:rsid w:val="004C21AE"/>
    <w:rsid w:val="004C2228"/>
    <w:rsid w:val="004C2955"/>
    <w:rsid w:val="004C2C3E"/>
    <w:rsid w:val="004C4A55"/>
    <w:rsid w:val="004C4E02"/>
    <w:rsid w:val="004C5634"/>
    <w:rsid w:val="004C64D9"/>
    <w:rsid w:val="004C6D0E"/>
    <w:rsid w:val="004C7055"/>
    <w:rsid w:val="004D0760"/>
    <w:rsid w:val="004D09AD"/>
    <w:rsid w:val="004D09B1"/>
    <w:rsid w:val="004D0D2C"/>
    <w:rsid w:val="004D1BD7"/>
    <w:rsid w:val="004D22B1"/>
    <w:rsid w:val="004D48A6"/>
    <w:rsid w:val="004D4DE9"/>
    <w:rsid w:val="004D662E"/>
    <w:rsid w:val="004D7867"/>
    <w:rsid w:val="004D79D5"/>
    <w:rsid w:val="004D7BEA"/>
    <w:rsid w:val="004E1609"/>
    <w:rsid w:val="004E1894"/>
    <w:rsid w:val="004E22D8"/>
    <w:rsid w:val="004E24C0"/>
    <w:rsid w:val="004E274A"/>
    <w:rsid w:val="004E2847"/>
    <w:rsid w:val="004E39CF"/>
    <w:rsid w:val="004E39FC"/>
    <w:rsid w:val="004E3B60"/>
    <w:rsid w:val="004E3BD0"/>
    <w:rsid w:val="004E4543"/>
    <w:rsid w:val="004F0940"/>
    <w:rsid w:val="004F0CF0"/>
    <w:rsid w:val="004F1208"/>
    <w:rsid w:val="004F1E46"/>
    <w:rsid w:val="004F25DA"/>
    <w:rsid w:val="004F313D"/>
    <w:rsid w:val="004F4C55"/>
    <w:rsid w:val="004F5118"/>
    <w:rsid w:val="004F5710"/>
    <w:rsid w:val="004F682B"/>
    <w:rsid w:val="004F7429"/>
    <w:rsid w:val="004F7590"/>
    <w:rsid w:val="004F7865"/>
    <w:rsid w:val="004F786E"/>
    <w:rsid w:val="005003C4"/>
    <w:rsid w:val="00500747"/>
    <w:rsid w:val="00500F86"/>
    <w:rsid w:val="0050145F"/>
    <w:rsid w:val="00501C8C"/>
    <w:rsid w:val="005023FA"/>
    <w:rsid w:val="00502738"/>
    <w:rsid w:val="005036CF"/>
    <w:rsid w:val="0050498F"/>
    <w:rsid w:val="00504D67"/>
    <w:rsid w:val="00505379"/>
    <w:rsid w:val="00505917"/>
    <w:rsid w:val="00506E9B"/>
    <w:rsid w:val="005074CF"/>
    <w:rsid w:val="00510135"/>
    <w:rsid w:val="00511FFC"/>
    <w:rsid w:val="00512AA6"/>
    <w:rsid w:val="00512D2B"/>
    <w:rsid w:val="0051332D"/>
    <w:rsid w:val="00513B87"/>
    <w:rsid w:val="0051538E"/>
    <w:rsid w:val="005163F8"/>
    <w:rsid w:val="0051712E"/>
    <w:rsid w:val="00517432"/>
    <w:rsid w:val="0051775E"/>
    <w:rsid w:val="00517FF5"/>
    <w:rsid w:val="00520675"/>
    <w:rsid w:val="005206FE"/>
    <w:rsid w:val="005218D4"/>
    <w:rsid w:val="0052345D"/>
    <w:rsid w:val="00524149"/>
    <w:rsid w:val="0052533D"/>
    <w:rsid w:val="005253E5"/>
    <w:rsid w:val="0052594B"/>
    <w:rsid w:val="005259F0"/>
    <w:rsid w:val="00525D61"/>
    <w:rsid w:val="00525DD7"/>
    <w:rsid w:val="005274BA"/>
    <w:rsid w:val="00530315"/>
    <w:rsid w:val="0053176D"/>
    <w:rsid w:val="005317BE"/>
    <w:rsid w:val="00534B12"/>
    <w:rsid w:val="005359C1"/>
    <w:rsid w:val="00536494"/>
    <w:rsid w:val="00536781"/>
    <w:rsid w:val="005367B1"/>
    <w:rsid w:val="00536B46"/>
    <w:rsid w:val="00537DC5"/>
    <w:rsid w:val="005401AB"/>
    <w:rsid w:val="005405DB"/>
    <w:rsid w:val="005417EF"/>
    <w:rsid w:val="005419D2"/>
    <w:rsid w:val="005420BA"/>
    <w:rsid w:val="005420BF"/>
    <w:rsid w:val="00542F0E"/>
    <w:rsid w:val="00545703"/>
    <w:rsid w:val="00546A2C"/>
    <w:rsid w:val="00547DF1"/>
    <w:rsid w:val="005534B6"/>
    <w:rsid w:val="00553882"/>
    <w:rsid w:val="00555225"/>
    <w:rsid w:val="00556971"/>
    <w:rsid w:val="00557DA4"/>
    <w:rsid w:val="00560043"/>
    <w:rsid w:val="00560B46"/>
    <w:rsid w:val="00560C49"/>
    <w:rsid w:val="00560FD9"/>
    <w:rsid w:val="0056153F"/>
    <w:rsid w:val="00561B53"/>
    <w:rsid w:val="00561C6F"/>
    <w:rsid w:val="00561FB9"/>
    <w:rsid w:val="0056290E"/>
    <w:rsid w:val="0056347C"/>
    <w:rsid w:val="005635F2"/>
    <w:rsid w:val="00564178"/>
    <w:rsid w:val="0056421E"/>
    <w:rsid w:val="005648A0"/>
    <w:rsid w:val="00564F8F"/>
    <w:rsid w:val="00567056"/>
    <w:rsid w:val="005678BB"/>
    <w:rsid w:val="00567BA3"/>
    <w:rsid w:val="00570F2F"/>
    <w:rsid w:val="0057235D"/>
    <w:rsid w:val="005732AA"/>
    <w:rsid w:val="005753F3"/>
    <w:rsid w:val="00580440"/>
    <w:rsid w:val="00580CF9"/>
    <w:rsid w:val="00580EE9"/>
    <w:rsid w:val="00581378"/>
    <w:rsid w:val="00581D4C"/>
    <w:rsid w:val="00582844"/>
    <w:rsid w:val="00582E90"/>
    <w:rsid w:val="00583B45"/>
    <w:rsid w:val="005841D3"/>
    <w:rsid w:val="00584F77"/>
    <w:rsid w:val="00585BAB"/>
    <w:rsid w:val="00586533"/>
    <w:rsid w:val="0058745B"/>
    <w:rsid w:val="00590035"/>
    <w:rsid w:val="00590F54"/>
    <w:rsid w:val="005913AF"/>
    <w:rsid w:val="00591B2B"/>
    <w:rsid w:val="005925AC"/>
    <w:rsid w:val="00592979"/>
    <w:rsid w:val="00592A33"/>
    <w:rsid w:val="005934EF"/>
    <w:rsid w:val="005937E3"/>
    <w:rsid w:val="00593B0D"/>
    <w:rsid w:val="00594301"/>
    <w:rsid w:val="005947CF"/>
    <w:rsid w:val="00596EF1"/>
    <w:rsid w:val="005A0244"/>
    <w:rsid w:val="005A032F"/>
    <w:rsid w:val="005A0493"/>
    <w:rsid w:val="005A0B27"/>
    <w:rsid w:val="005A1385"/>
    <w:rsid w:val="005A16B1"/>
    <w:rsid w:val="005A1B22"/>
    <w:rsid w:val="005A25A0"/>
    <w:rsid w:val="005A3364"/>
    <w:rsid w:val="005A3893"/>
    <w:rsid w:val="005A3D1E"/>
    <w:rsid w:val="005A462A"/>
    <w:rsid w:val="005A4B48"/>
    <w:rsid w:val="005A4E5F"/>
    <w:rsid w:val="005A5D6F"/>
    <w:rsid w:val="005A62B2"/>
    <w:rsid w:val="005A6BAC"/>
    <w:rsid w:val="005A74E7"/>
    <w:rsid w:val="005B00CB"/>
    <w:rsid w:val="005B10E7"/>
    <w:rsid w:val="005B1390"/>
    <w:rsid w:val="005B15EC"/>
    <w:rsid w:val="005B31FF"/>
    <w:rsid w:val="005B373A"/>
    <w:rsid w:val="005B38C6"/>
    <w:rsid w:val="005B51E1"/>
    <w:rsid w:val="005B5335"/>
    <w:rsid w:val="005C1073"/>
    <w:rsid w:val="005C16D2"/>
    <w:rsid w:val="005C1B3A"/>
    <w:rsid w:val="005C2E9D"/>
    <w:rsid w:val="005C3586"/>
    <w:rsid w:val="005C3B1F"/>
    <w:rsid w:val="005C3B47"/>
    <w:rsid w:val="005C3E8A"/>
    <w:rsid w:val="005C4F41"/>
    <w:rsid w:val="005C6EA0"/>
    <w:rsid w:val="005D036E"/>
    <w:rsid w:val="005D0754"/>
    <w:rsid w:val="005D0923"/>
    <w:rsid w:val="005D1204"/>
    <w:rsid w:val="005D17D1"/>
    <w:rsid w:val="005D29EB"/>
    <w:rsid w:val="005D2BEF"/>
    <w:rsid w:val="005D3E25"/>
    <w:rsid w:val="005D3FEB"/>
    <w:rsid w:val="005D4406"/>
    <w:rsid w:val="005D4452"/>
    <w:rsid w:val="005D4B75"/>
    <w:rsid w:val="005D67B9"/>
    <w:rsid w:val="005D7309"/>
    <w:rsid w:val="005E08AE"/>
    <w:rsid w:val="005E0930"/>
    <w:rsid w:val="005E118C"/>
    <w:rsid w:val="005E147D"/>
    <w:rsid w:val="005E2241"/>
    <w:rsid w:val="005E2C6C"/>
    <w:rsid w:val="005E2EC1"/>
    <w:rsid w:val="005E5E4D"/>
    <w:rsid w:val="005E6FEB"/>
    <w:rsid w:val="005E711D"/>
    <w:rsid w:val="005E79BB"/>
    <w:rsid w:val="005E7D4B"/>
    <w:rsid w:val="005F0FBF"/>
    <w:rsid w:val="005F1100"/>
    <w:rsid w:val="005F14BF"/>
    <w:rsid w:val="005F22CA"/>
    <w:rsid w:val="005F381F"/>
    <w:rsid w:val="005F3BB9"/>
    <w:rsid w:val="005F5356"/>
    <w:rsid w:val="005F53AD"/>
    <w:rsid w:val="005F58BD"/>
    <w:rsid w:val="005F593E"/>
    <w:rsid w:val="005F5F8D"/>
    <w:rsid w:val="005F609B"/>
    <w:rsid w:val="005F6294"/>
    <w:rsid w:val="005F6496"/>
    <w:rsid w:val="005F786F"/>
    <w:rsid w:val="00600984"/>
    <w:rsid w:val="006015B7"/>
    <w:rsid w:val="00601F73"/>
    <w:rsid w:val="00602BC7"/>
    <w:rsid w:val="00603055"/>
    <w:rsid w:val="006032BE"/>
    <w:rsid w:val="00603EFC"/>
    <w:rsid w:val="00604EAD"/>
    <w:rsid w:val="006054B1"/>
    <w:rsid w:val="00606E15"/>
    <w:rsid w:val="0060707F"/>
    <w:rsid w:val="00611BE0"/>
    <w:rsid w:val="00612F1E"/>
    <w:rsid w:val="00613ACD"/>
    <w:rsid w:val="006147FE"/>
    <w:rsid w:val="00617610"/>
    <w:rsid w:val="006178BF"/>
    <w:rsid w:val="00617E59"/>
    <w:rsid w:val="00620570"/>
    <w:rsid w:val="00621CF9"/>
    <w:rsid w:val="00622D77"/>
    <w:rsid w:val="00623521"/>
    <w:rsid w:val="006235EE"/>
    <w:rsid w:val="00623B70"/>
    <w:rsid w:val="0062465A"/>
    <w:rsid w:val="00627CF5"/>
    <w:rsid w:val="00627E93"/>
    <w:rsid w:val="006302AD"/>
    <w:rsid w:val="0063082B"/>
    <w:rsid w:val="006311AD"/>
    <w:rsid w:val="006331B0"/>
    <w:rsid w:val="006334A5"/>
    <w:rsid w:val="00633D24"/>
    <w:rsid w:val="00633FB2"/>
    <w:rsid w:val="0063417F"/>
    <w:rsid w:val="006355EF"/>
    <w:rsid w:val="00636820"/>
    <w:rsid w:val="00636E64"/>
    <w:rsid w:val="006370CC"/>
    <w:rsid w:val="0063774B"/>
    <w:rsid w:val="006407E5"/>
    <w:rsid w:val="00640EB6"/>
    <w:rsid w:val="00641439"/>
    <w:rsid w:val="00641D68"/>
    <w:rsid w:val="00641F54"/>
    <w:rsid w:val="006422B7"/>
    <w:rsid w:val="006423F4"/>
    <w:rsid w:val="00642C5F"/>
    <w:rsid w:val="00642CFE"/>
    <w:rsid w:val="0064515E"/>
    <w:rsid w:val="00645FB8"/>
    <w:rsid w:val="006475E6"/>
    <w:rsid w:val="00650374"/>
    <w:rsid w:val="00650914"/>
    <w:rsid w:val="00652001"/>
    <w:rsid w:val="00652B10"/>
    <w:rsid w:val="00653034"/>
    <w:rsid w:val="00653419"/>
    <w:rsid w:val="00653EE3"/>
    <w:rsid w:val="006540E6"/>
    <w:rsid w:val="00654982"/>
    <w:rsid w:val="00654D57"/>
    <w:rsid w:val="0065564B"/>
    <w:rsid w:val="006564E0"/>
    <w:rsid w:val="00656C31"/>
    <w:rsid w:val="006572C2"/>
    <w:rsid w:val="00660908"/>
    <w:rsid w:val="0066127A"/>
    <w:rsid w:val="00662270"/>
    <w:rsid w:val="006627E5"/>
    <w:rsid w:val="00662F93"/>
    <w:rsid w:val="00664290"/>
    <w:rsid w:val="00664DD6"/>
    <w:rsid w:val="00664F9A"/>
    <w:rsid w:val="00664F9B"/>
    <w:rsid w:val="0066545A"/>
    <w:rsid w:val="00665957"/>
    <w:rsid w:val="00665BD2"/>
    <w:rsid w:val="00666914"/>
    <w:rsid w:val="00666941"/>
    <w:rsid w:val="00670594"/>
    <w:rsid w:val="00670752"/>
    <w:rsid w:val="00670E87"/>
    <w:rsid w:val="0067156E"/>
    <w:rsid w:val="00671A19"/>
    <w:rsid w:val="006723E3"/>
    <w:rsid w:val="0067257B"/>
    <w:rsid w:val="0067433A"/>
    <w:rsid w:val="00674D47"/>
    <w:rsid w:val="00675986"/>
    <w:rsid w:val="00676900"/>
    <w:rsid w:val="00676BA9"/>
    <w:rsid w:val="00680E34"/>
    <w:rsid w:val="00681118"/>
    <w:rsid w:val="006817D5"/>
    <w:rsid w:val="00681A7E"/>
    <w:rsid w:val="006823E1"/>
    <w:rsid w:val="006827D3"/>
    <w:rsid w:val="00682963"/>
    <w:rsid w:val="00683EC0"/>
    <w:rsid w:val="00683F59"/>
    <w:rsid w:val="0068401B"/>
    <w:rsid w:val="00684EB6"/>
    <w:rsid w:val="006857EC"/>
    <w:rsid w:val="0068627E"/>
    <w:rsid w:val="006863D0"/>
    <w:rsid w:val="0068715D"/>
    <w:rsid w:val="00690998"/>
    <w:rsid w:val="006912C8"/>
    <w:rsid w:val="00694FA0"/>
    <w:rsid w:val="00696767"/>
    <w:rsid w:val="00697130"/>
    <w:rsid w:val="006A0511"/>
    <w:rsid w:val="006A07E4"/>
    <w:rsid w:val="006A1088"/>
    <w:rsid w:val="006A12E3"/>
    <w:rsid w:val="006A22EF"/>
    <w:rsid w:val="006A2583"/>
    <w:rsid w:val="006A26C9"/>
    <w:rsid w:val="006A2D09"/>
    <w:rsid w:val="006A2E0B"/>
    <w:rsid w:val="006A31B8"/>
    <w:rsid w:val="006A35BD"/>
    <w:rsid w:val="006A5AF1"/>
    <w:rsid w:val="006A632F"/>
    <w:rsid w:val="006A7B23"/>
    <w:rsid w:val="006A7E95"/>
    <w:rsid w:val="006B0833"/>
    <w:rsid w:val="006B1255"/>
    <w:rsid w:val="006B3893"/>
    <w:rsid w:val="006B4093"/>
    <w:rsid w:val="006B44DD"/>
    <w:rsid w:val="006B4777"/>
    <w:rsid w:val="006B5355"/>
    <w:rsid w:val="006B6009"/>
    <w:rsid w:val="006B6BC5"/>
    <w:rsid w:val="006B70DF"/>
    <w:rsid w:val="006C2F2E"/>
    <w:rsid w:val="006C3378"/>
    <w:rsid w:val="006C3B83"/>
    <w:rsid w:val="006C483F"/>
    <w:rsid w:val="006C49DC"/>
    <w:rsid w:val="006C4C3E"/>
    <w:rsid w:val="006C5791"/>
    <w:rsid w:val="006C58A5"/>
    <w:rsid w:val="006C5B75"/>
    <w:rsid w:val="006C65A7"/>
    <w:rsid w:val="006C7457"/>
    <w:rsid w:val="006C7F73"/>
    <w:rsid w:val="006D087A"/>
    <w:rsid w:val="006D090D"/>
    <w:rsid w:val="006D27AD"/>
    <w:rsid w:val="006D38FD"/>
    <w:rsid w:val="006D3A2A"/>
    <w:rsid w:val="006D3CCE"/>
    <w:rsid w:val="006D3E62"/>
    <w:rsid w:val="006D4F30"/>
    <w:rsid w:val="006D513B"/>
    <w:rsid w:val="006D5221"/>
    <w:rsid w:val="006D52E0"/>
    <w:rsid w:val="006D5954"/>
    <w:rsid w:val="006D5A4C"/>
    <w:rsid w:val="006D7156"/>
    <w:rsid w:val="006D7DC3"/>
    <w:rsid w:val="006E0A46"/>
    <w:rsid w:val="006E1943"/>
    <w:rsid w:val="006E2AA6"/>
    <w:rsid w:val="006E2B22"/>
    <w:rsid w:val="006E2FE3"/>
    <w:rsid w:val="006E3134"/>
    <w:rsid w:val="006E4070"/>
    <w:rsid w:val="006E409C"/>
    <w:rsid w:val="006E4325"/>
    <w:rsid w:val="006E5647"/>
    <w:rsid w:val="006E62FD"/>
    <w:rsid w:val="006F211B"/>
    <w:rsid w:val="006F250C"/>
    <w:rsid w:val="006F2C18"/>
    <w:rsid w:val="006F2EE2"/>
    <w:rsid w:val="006F3717"/>
    <w:rsid w:val="006F4AFE"/>
    <w:rsid w:val="006F5540"/>
    <w:rsid w:val="006F6FEB"/>
    <w:rsid w:val="006F7827"/>
    <w:rsid w:val="006F7C50"/>
    <w:rsid w:val="006F7EC4"/>
    <w:rsid w:val="00700131"/>
    <w:rsid w:val="007003FA"/>
    <w:rsid w:val="00700B8D"/>
    <w:rsid w:val="00701E2F"/>
    <w:rsid w:val="007027A9"/>
    <w:rsid w:val="007037F5"/>
    <w:rsid w:val="00703F4F"/>
    <w:rsid w:val="00704A5E"/>
    <w:rsid w:val="00705A91"/>
    <w:rsid w:val="00706044"/>
    <w:rsid w:val="007063E0"/>
    <w:rsid w:val="00707344"/>
    <w:rsid w:val="00707399"/>
    <w:rsid w:val="00707BE6"/>
    <w:rsid w:val="007111C1"/>
    <w:rsid w:val="0071138B"/>
    <w:rsid w:val="00713EAC"/>
    <w:rsid w:val="007144CF"/>
    <w:rsid w:val="007146DC"/>
    <w:rsid w:val="007148C9"/>
    <w:rsid w:val="00715131"/>
    <w:rsid w:val="00716835"/>
    <w:rsid w:val="00716DE7"/>
    <w:rsid w:val="00716F19"/>
    <w:rsid w:val="00720280"/>
    <w:rsid w:val="007204DD"/>
    <w:rsid w:val="00721028"/>
    <w:rsid w:val="0072104D"/>
    <w:rsid w:val="0072292A"/>
    <w:rsid w:val="00723467"/>
    <w:rsid w:val="00723FEE"/>
    <w:rsid w:val="007258A8"/>
    <w:rsid w:val="007258EA"/>
    <w:rsid w:val="00725E18"/>
    <w:rsid w:val="00726FEB"/>
    <w:rsid w:val="00727B25"/>
    <w:rsid w:val="007308FE"/>
    <w:rsid w:val="00730A68"/>
    <w:rsid w:val="00730D85"/>
    <w:rsid w:val="00731BFF"/>
    <w:rsid w:val="00731E8A"/>
    <w:rsid w:val="00734D50"/>
    <w:rsid w:val="00735012"/>
    <w:rsid w:val="007350B8"/>
    <w:rsid w:val="00735BEA"/>
    <w:rsid w:val="00735C8A"/>
    <w:rsid w:val="007371B4"/>
    <w:rsid w:val="00740FB8"/>
    <w:rsid w:val="0074132B"/>
    <w:rsid w:val="00741816"/>
    <w:rsid w:val="00742F21"/>
    <w:rsid w:val="00743F8D"/>
    <w:rsid w:val="00744321"/>
    <w:rsid w:val="00746681"/>
    <w:rsid w:val="00746CC1"/>
    <w:rsid w:val="00746D69"/>
    <w:rsid w:val="00747FD0"/>
    <w:rsid w:val="0075034E"/>
    <w:rsid w:val="007540D5"/>
    <w:rsid w:val="00754A86"/>
    <w:rsid w:val="00755909"/>
    <w:rsid w:val="00755DDD"/>
    <w:rsid w:val="007569E2"/>
    <w:rsid w:val="00756E50"/>
    <w:rsid w:val="007576BC"/>
    <w:rsid w:val="00757939"/>
    <w:rsid w:val="00760520"/>
    <w:rsid w:val="00761EFE"/>
    <w:rsid w:val="00762256"/>
    <w:rsid w:val="007634CF"/>
    <w:rsid w:val="00763631"/>
    <w:rsid w:val="0076374D"/>
    <w:rsid w:val="00763E44"/>
    <w:rsid w:val="00764D43"/>
    <w:rsid w:val="007653A6"/>
    <w:rsid w:val="007663CA"/>
    <w:rsid w:val="0076648C"/>
    <w:rsid w:val="00766DEF"/>
    <w:rsid w:val="007671C0"/>
    <w:rsid w:val="00770505"/>
    <w:rsid w:val="00770C86"/>
    <w:rsid w:val="0077168F"/>
    <w:rsid w:val="00771F51"/>
    <w:rsid w:val="00772F87"/>
    <w:rsid w:val="00774950"/>
    <w:rsid w:val="00776165"/>
    <w:rsid w:val="00777874"/>
    <w:rsid w:val="00777CF8"/>
    <w:rsid w:val="0078057A"/>
    <w:rsid w:val="0078188F"/>
    <w:rsid w:val="007819C9"/>
    <w:rsid w:val="00781A7D"/>
    <w:rsid w:val="00782085"/>
    <w:rsid w:val="00782204"/>
    <w:rsid w:val="00783C43"/>
    <w:rsid w:val="00784F9A"/>
    <w:rsid w:val="00787804"/>
    <w:rsid w:val="0079087A"/>
    <w:rsid w:val="00791445"/>
    <w:rsid w:val="007927A5"/>
    <w:rsid w:val="00792A02"/>
    <w:rsid w:val="007931E0"/>
    <w:rsid w:val="007939DC"/>
    <w:rsid w:val="00793C7F"/>
    <w:rsid w:val="00793EF0"/>
    <w:rsid w:val="0079402F"/>
    <w:rsid w:val="00794311"/>
    <w:rsid w:val="0079476E"/>
    <w:rsid w:val="00794834"/>
    <w:rsid w:val="00794CA3"/>
    <w:rsid w:val="0079656A"/>
    <w:rsid w:val="00796C1D"/>
    <w:rsid w:val="00796EF9"/>
    <w:rsid w:val="007A0F78"/>
    <w:rsid w:val="007A122B"/>
    <w:rsid w:val="007A1298"/>
    <w:rsid w:val="007A182C"/>
    <w:rsid w:val="007A2127"/>
    <w:rsid w:val="007A3EFC"/>
    <w:rsid w:val="007A49D1"/>
    <w:rsid w:val="007A4D51"/>
    <w:rsid w:val="007A57C9"/>
    <w:rsid w:val="007A5E41"/>
    <w:rsid w:val="007A6CF9"/>
    <w:rsid w:val="007A6F08"/>
    <w:rsid w:val="007A7774"/>
    <w:rsid w:val="007B0756"/>
    <w:rsid w:val="007B0C8B"/>
    <w:rsid w:val="007B1D4C"/>
    <w:rsid w:val="007B31DC"/>
    <w:rsid w:val="007B33A8"/>
    <w:rsid w:val="007B4B75"/>
    <w:rsid w:val="007B5822"/>
    <w:rsid w:val="007B5B1E"/>
    <w:rsid w:val="007B69DC"/>
    <w:rsid w:val="007B7159"/>
    <w:rsid w:val="007C1E8C"/>
    <w:rsid w:val="007C3D39"/>
    <w:rsid w:val="007C4A19"/>
    <w:rsid w:val="007C4C42"/>
    <w:rsid w:val="007C4C4B"/>
    <w:rsid w:val="007C54B8"/>
    <w:rsid w:val="007C6018"/>
    <w:rsid w:val="007C63E6"/>
    <w:rsid w:val="007C642C"/>
    <w:rsid w:val="007C708E"/>
    <w:rsid w:val="007C7DF4"/>
    <w:rsid w:val="007C7E43"/>
    <w:rsid w:val="007D033C"/>
    <w:rsid w:val="007D08C0"/>
    <w:rsid w:val="007D0BCD"/>
    <w:rsid w:val="007D158C"/>
    <w:rsid w:val="007D1D43"/>
    <w:rsid w:val="007D2F47"/>
    <w:rsid w:val="007D3EDE"/>
    <w:rsid w:val="007D4822"/>
    <w:rsid w:val="007E0204"/>
    <w:rsid w:val="007E0C13"/>
    <w:rsid w:val="007E0CFB"/>
    <w:rsid w:val="007E2436"/>
    <w:rsid w:val="007E2A8D"/>
    <w:rsid w:val="007E2B3E"/>
    <w:rsid w:val="007E3569"/>
    <w:rsid w:val="007E3A18"/>
    <w:rsid w:val="007E51DC"/>
    <w:rsid w:val="007E618B"/>
    <w:rsid w:val="007E6B1D"/>
    <w:rsid w:val="007E74C6"/>
    <w:rsid w:val="007F04CC"/>
    <w:rsid w:val="007F21EA"/>
    <w:rsid w:val="007F2292"/>
    <w:rsid w:val="007F2C9E"/>
    <w:rsid w:val="007F59F2"/>
    <w:rsid w:val="007F6BD3"/>
    <w:rsid w:val="007F6CF9"/>
    <w:rsid w:val="00800714"/>
    <w:rsid w:val="0080073F"/>
    <w:rsid w:val="00800BA8"/>
    <w:rsid w:val="00800CE0"/>
    <w:rsid w:val="00800FCA"/>
    <w:rsid w:val="008011AD"/>
    <w:rsid w:val="0080164C"/>
    <w:rsid w:val="0080207F"/>
    <w:rsid w:val="008023B0"/>
    <w:rsid w:val="00802C78"/>
    <w:rsid w:val="008031BB"/>
    <w:rsid w:val="00803F26"/>
    <w:rsid w:val="00804DE2"/>
    <w:rsid w:val="00805723"/>
    <w:rsid w:val="008064C1"/>
    <w:rsid w:val="00806962"/>
    <w:rsid w:val="00806AEA"/>
    <w:rsid w:val="008071A2"/>
    <w:rsid w:val="008075F5"/>
    <w:rsid w:val="00810125"/>
    <w:rsid w:val="0081050C"/>
    <w:rsid w:val="00810580"/>
    <w:rsid w:val="00810CA5"/>
    <w:rsid w:val="00811453"/>
    <w:rsid w:val="0081292F"/>
    <w:rsid w:val="00812D06"/>
    <w:rsid w:val="00812E93"/>
    <w:rsid w:val="00812EC7"/>
    <w:rsid w:val="00812ED7"/>
    <w:rsid w:val="008136E4"/>
    <w:rsid w:val="00813BA8"/>
    <w:rsid w:val="00815CA3"/>
    <w:rsid w:val="00816CA0"/>
    <w:rsid w:val="00821042"/>
    <w:rsid w:val="008216A5"/>
    <w:rsid w:val="008219B3"/>
    <w:rsid w:val="00822099"/>
    <w:rsid w:val="00822642"/>
    <w:rsid w:val="00825A86"/>
    <w:rsid w:val="008274A6"/>
    <w:rsid w:val="00830F86"/>
    <w:rsid w:val="00831D09"/>
    <w:rsid w:val="00833026"/>
    <w:rsid w:val="00834E12"/>
    <w:rsid w:val="008358C4"/>
    <w:rsid w:val="00837777"/>
    <w:rsid w:val="0084053E"/>
    <w:rsid w:val="008406B1"/>
    <w:rsid w:val="0084094F"/>
    <w:rsid w:val="00840955"/>
    <w:rsid w:val="00840AE0"/>
    <w:rsid w:val="00840D53"/>
    <w:rsid w:val="00841749"/>
    <w:rsid w:val="00841C3F"/>
    <w:rsid w:val="00841FA1"/>
    <w:rsid w:val="00844B90"/>
    <w:rsid w:val="00846AD4"/>
    <w:rsid w:val="00846B7A"/>
    <w:rsid w:val="00847212"/>
    <w:rsid w:val="008472A9"/>
    <w:rsid w:val="0084767F"/>
    <w:rsid w:val="0085018E"/>
    <w:rsid w:val="008509C0"/>
    <w:rsid w:val="00851DDD"/>
    <w:rsid w:val="008529B3"/>
    <w:rsid w:val="00853404"/>
    <w:rsid w:val="00853A28"/>
    <w:rsid w:val="00853B22"/>
    <w:rsid w:val="00853C26"/>
    <w:rsid w:val="00855A91"/>
    <w:rsid w:val="00857ADC"/>
    <w:rsid w:val="00857FF9"/>
    <w:rsid w:val="0086033A"/>
    <w:rsid w:val="008608BF"/>
    <w:rsid w:val="0086208B"/>
    <w:rsid w:val="008640A9"/>
    <w:rsid w:val="008649F8"/>
    <w:rsid w:val="008666A0"/>
    <w:rsid w:val="00866796"/>
    <w:rsid w:val="00866D4B"/>
    <w:rsid w:val="00867CDE"/>
    <w:rsid w:val="00870F2E"/>
    <w:rsid w:val="00871031"/>
    <w:rsid w:val="0087110B"/>
    <w:rsid w:val="008720BF"/>
    <w:rsid w:val="008723A8"/>
    <w:rsid w:val="008728F7"/>
    <w:rsid w:val="00873671"/>
    <w:rsid w:val="00874333"/>
    <w:rsid w:val="008772F5"/>
    <w:rsid w:val="00880ADF"/>
    <w:rsid w:val="00881109"/>
    <w:rsid w:val="00881324"/>
    <w:rsid w:val="008827E6"/>
    <w:rsid w:val="00882C54"/>
    <w:rsid w:val="008834AA"/>
    <w:rsid w:val="00883644"/>
    <w:rsid w:val="008847CA"/>
    <w:rsid w:val="00884ED3"/>
    <w:rsid w:val="00885948"/>
    <w:rsid w:val="008866F0"/>
    <w:rsid w:val="00886C6C"/>
    <w:rsid w:val="00887169"/>
    <w:rsid w:val="00887354"/>
    <w:rsid w:val="0088750A"/>
    <w:rsid w:val="0089028A"/>
    <w:rsid w:val="008907EB"/>
    <w:rsid w:val="008926D1"/>
    <w:rsid w:val="0089279E"/>
    <w:rsid w:val="00892F73"/>
    <w:rsid w:val="008932F7"/>
    <w:rsid w:val="008934DC"/>
    <w:rsid w:val="008945A1"/>
    <w:rsid w:val="00894901"/>
    <w:rsid w:val="00895349"/>
    <w:rsid w:val="008967A9"/>
    <w:rsid w:val="00896AB4"/>
    <w:rsid w:val="00897472"/>
    <w:rsid w:val="00897D0C"/>
    <w:rsid w:val="008A03BF"/>
    <w:rsid w:val="008A0CF3"/>
    <w:rsid w:val="008A1A29"/>
    <w:rsid w:val="008A28A5"/>
    <w:rsid w:val="008A3944"/>
    <w:rsid w:val="008A4D41"/>
    <w:rsid w:val="008A4ED6"/>
    <w:rsid w:val="008A609E"/>
    <w:rsid w:val="008A7ACD"/>
    <w:rsid w:val="008B0A1F"/>
    <w:rsid w:val="008B124B"/>
    <w:rsid w:val="008B135D"/>
    <w:rsid w:val="008B1574"/>
    <w:rsid w:val="008B3C08"/>
    <w:rsid w:val="008B471F"/>
    <w:rsid w:val="008B4BC1"/>
    <w:rsid w:val="008B4EE1"/>
    <w:rsid w:val="008B5480"/>
    <w:rsid w:val="008B5E12"/>
    <w:rsid w:val="008B6673"/>
    <w:rsid w:val="008B70AB"/>
    <w:rsid w:val="008B7113"/>
    <w:rsid w:val="008B7451"/>
    <w:rsid w:val="008B7AD0"/>
    <w:rsid w:val="008C06F0"/>
    <w:rsid w:val="008C0ACE"/>
    <w:rsid w:val="008C119C"/>
    <w:rsid w:val="008C17DA"/>
    <w:rsid w:val="008C2457"/>
    <w:rsid w:val="008C283E"/>
    <w:rsid w:val="008C3718"/>
    <w:rsid w:val="008C3C83"/>
    <w:rsid w:val="008C4A1C"/>
    <w:rsid w:val="008C50A2"/>
    <w:rsid w:val="008C5E41"/>
    <w:rsid w:val="008D225D"/>
    <w:rsid w:val="008D31E3"/>
    <w:rsid w:val="008D3382"/>
    <w:rsid w:val="008D4020"/>
    <w:rsid w:val="008D4BB2"/>
    <w:rsid w:val="008D5EAA"/>
    <w:rsid w:val="008D71CD"/>
    <w:rsid w:val="008D732E"/>
    <w:rsid w:val="008D7408"/>
    <w:rsid w:val="008E038C"/>
    <w:rsid w:val="008E0D83"/>
    <w:rsid w:val="008E14D8"/>
    <w:rsid w:val="008E2412"/>
    <w:rsid w:val="008E33BF"/>
    <w:rsid w:val="008E4017"/>
    <w:rsid w:val="008E4A15"/>
    <w:rsid w:val="008E5228"/>
    <w:rsid w:val="008E58A8"/>
    <w:rsid w:val="008E625E"/>
    <w:rsid w:val="008E79E0"/>
    <w:rsid w:val="008E7A28"/>
    <w:rsid w:val="008F05FB"/>
    <w:rsid w:val="008F21D0"/>
    <w:rsid w:val="008F2237"/>
    <w:rsid w:val="008F3733"/>
    <w:rsid w:val="008F383D"/>
    <w:rsid w:val="008F3BAE"/>
    <w:rsid w:val="008F3FD8"/>
    <w:rsid w:val="008F40F4"/>
    <w:rsid w:val="008F4527"/>
    <w:rsid w:val="008F4747"/>
    <w:rsid w:val="008F5B63"/>
    <w:rsid w:val="008F771E"/>
    <w:rsid w:val="008F7899"/>
    <w:rsid w:val="008F7C29"/>
    <w:rsid w:val="009014B3"/>
    <w:rsid w:val="00904080"/>
    <w:rsid w:val="0090468C"/>
    <w:rsid w:val="0090565F"/>
    <w:rsid w:val="00906760"/>
    <w:rsid w:val="00906A62"/>
    <w:rsid w:val="00906C51"/>
    <w:rsid w:val="009075B5"/>
    <w:rsid w:val="00907FDB"/>
    <w:rsid w:val="009106AA"/>
    <w:rsid w:val="009107B2"/>
    <w:rsid w:val="00910AB3"/>
    <w:rsid w:val="00911B33"/>
    <w:rsid w:val="009127E5"/>
    <w:rsid w:val="00913488"/>
    <w:rsid w:val="009142FA"/>
    <w:rsid w:val="009147D9"/>
    <w:rsid w:val="00914BE1"/>
    <w:rsid w:val="009150D7"/>
    <w:rsid w:val="009150DE"/>
    <w:rsid w:val="00915ABB"/>
    <w:rsid w:val="00916274"/>
    <w:rsid w:val="009175D0"/>
    <w:rsid w:val="00917BBB"/>
    <w:rsid w:val="00917F1A"/>
    <w:rsid w:val="00922C7A"/>
    <w:rsid w:val="00922E40"/>
    <w:rsid w:val="009249FC"/>
    <w:rsid w:val="009259D6"/>
    <w:rsid w:val="009259E8"/>
    <w:rsid w:val="00925EA4"/>
    <w:rsid w:val="00927331"/>
    <w:rsid w:val="0093025C"/>
    <w:rsid w:val="00930260"/>
    <w:rsid w:val="009305CE"/>
    <w:rsid w:val="00930F5C"/>
    <w:rsid w:val="009310D0"/>
    <w:rsid w:val="0093192D"/>
    <w:rsid w:val="00931F06"/>
    <w:rsid w:val="009330FF"/>
    <w:rsid w:val="009333E5"/>
    <w:rsid w:val="00933D37"/>
    <w:rsid w:val="0093457F"/>
    <w:rsid w:val="00934A33"/>
    <w:rsid w:val="009352CE"/>
    <w:rsid w:val="009353F5"/>
    <w:rsid w:val="0093588B"/>
    <w:rsid w:val="0093730C"/>
    <w:rsid w:val="009401B8"/>
    <w:rsid w:val="009422E8"/>
    <w:rsid w:val="00942533"/>
    <w:rsid w:val="00942820"/>
    <w:rsid w:val="00942A0A"/>
    <w:rsid w:val="009436E0"/>
    <w:rsid w:val="00944854"/>
    <w:rsid w:val="0094525D"/>
    <w:rsid w:val="00945CA3"/>
    <w:rsid w:val="00946317"/>
    <w:rsid w:val="0094689C"/>
    <w:rsid w:val="0094717A"/>
    <w:rsid w:val="009506A5"/>
    <w:rsid w:val="00951446"/>
    <w:rsid w:val="0095184F"/>
    <w:rsid w:val="00952800"/>
    <w:rsid w:val="009532AE"/>
    <w:rsid w:val="0095394E"/>
    <w:rsid w:val="00954AEC"/>
    <w:rsid w:val="00955CF1"/>
    <w:rsid w:val="009576F8"/>
    <w:rsid w:val="00957EB0"/>
    <w:rsid w:val="00960C56"/>
    <w:rsid w:val="0096213D"/>
    <w:rsid w:val="0096251B"/>
    <w:rsid w:val="00962994"/>
    <w:rsid w:val="00963744"/>
    <w:rsid w:val="0096428B"/>
    <w:rsid w:val="009642F3"/>
    <w:rsid w:val="00964AEF"/>
    <w:rsid w:val="00966857"/>
    <w:rsid w:val="00966D53"/>
    <w:rsid w:val="00967C65"/>
    <w:rsid w:val="00970196"/>
    <w:rsid w:val="009716B8"/>
    <w:rsid w:val="00971B58"/>
    <w:rsid w:val="00971DBE"/>
    <w:rsid w:val="00972146"/>
    <w:rsid w:val="00973964"/>
    <w:rsid w:val="009743E3"/>
    <w:rsid w:val="0097441F"/>
    <w:rsid w:val="0097461A"/>
    <w:rsid w:val="00976B6C"/>
    <w:rsid w:val="0097748C"/>
    <w:rsid w:val="0097751A"/>
    <w:rsid w:val="00977954"/>
    <w:rsid w:val="009810EF"/>
    <w:rsid w:val="00981986"/>
    <w:rsid w:val="00981A8E"/>
    <w:rsid w:val="0098251C"/>
    <w:rsid w:val="009825B8"/>
    <w:rsid w:val="00982711"/>
    <w:rsid w:val="00982760"/>
    <w:rsid w:val="00983845"/>
    <w:rsid w:val="0098449C"/>
    <w:rsid w:val="009850F3"/>
    <w:rsid w:val="00985281"/>
    <w:rsid w:val="00986BAF"/>
    <w:rsid w:val="00986E70"/>
    <w:rsid w:val="00987750"/>
    <w:rsid w:val="00987896"/>
    <w:rsid w:val="00991F9A"/>
    <w:rsid w:val="00992067"/>
    <w:rsid w:val="00992502"/>
    <w:rsid w:val="00994946"/>
    <w:rsid w:val="00994948"/>
    <w:rsid w:val="009952E0"/>
    <w:rsid w:val="0099556B"/>
    <w:rsid w:val="00996F4E"/>
    <w:rsid w:val="009978F9"/>
    <w:rsid w:val="00997B74"/>
    <w:rsid w:val="009A0046"/>
    <w:rsid w:val="009A0DDD"/>
    <w:rsid w:val="009A1D73"/>
    <w:rsid w:val="009A3975"/>
    <w:rsid w:val="009A4158"/>
    <w:rsid w:val="009A60BA"/>
    <w:rsid w:val="009A6182"/>
    <w:rsid w:val="009A6485"/>
    <w:rsid w:val="009A667F"/>
    <w:rsid w:val="009A7506"/>
    <w:rsid w:val="009B21C4"/>
    <w:rsid w:val="009B4C5D"/>
    <w:rsid w:val="009B4C9B"/>
    <w:rsid w:val="009B6AE3"/>
    <w:rsid w:val="009B6B27"/>
    <w:rsid w:val="009C03A6"/>
    <w:rsid w:val="009C0444"/>
    <w:rsid w:val="009C0FE7"/>
    <w:rsid w:val="009C1010"/>
    <w:rsid w:val="009C1304"/>
    <w:rsid w:val="009C1479"/>
    <w:rsid w:val="009C3398"/>
    <w:rsid w:val="009C4968"/>
    <w:rsid w:val="009C4B3F"/>
    <w:rsid w:val="009C5BCF"/>
    <w:rsid w:val="009C6553"/>
    <w:rsid w:val="009C6B87"/>
    <w:rsid w:val="009C6ECC"/>
    <w:rsid w:val="009C780F"/>
    <w:rsid w:val="009C7EAC"/>
    <w:rsid w:val="009D078E"/>
    <w:rsid w:val="009D10BF"/>
    <w:rsid w:val="009D1281"/>
    <w:rsid w:val="009D1751"/>
    <w:rsid w:val="009D1B41"/>
    <w:rsid w:val="009D21B3"/>
    <w:rsid w:val="009D482C"/>
    <w:rsid w:val="009D52B4"/>
    <w:rsid w:val="009D5322"/>
    <w:rsid w:val="009D5481"/>
    <w:rsid w:val="009D59F1"/>
    <w:rsid w:val="009D5EB8"/>
    <w:rsid w:val="009D7014"/>
    <w:rsid w:val="009D77D0"/>
    <w:rsid w:val="009D78E2"/>
    <w:rsid w:val="009D798D"/>
    <w:rsid w:val="009D7FF0"/>
    <w:rsid w:val="009E035D"/>
    <w:rsid w:val="009E0A72"/>
    <w:rsid w:val="009E0F1C"/>
    <w:rsid w:val="009E12D2"/>
    <w:rsid w:val="009E174A"/>
    <w:rsid w:val="009E1C64"/>
    <w:rsid w:val="009E24C6"/>
    <w:rsid w:val="009E32D3"/>
    <w:rsid w:val="009E3347"/>
    <w:rsid w:val="009E5A49"/>
    <w:rsid w:val="009E5D0D"/>
    <w:rsid w:val="009E6DAE"/>
    <w:rsid w:val="009E788F"/>
    <w:rsid w:val="009F1365"/>
    <w:rsid w:val="009F2429"/>
    <w:rsid w:val="009F2E04"/>
    <w:rsid w:val="009F3CB8"/>
    <w:rsid w:val="009F4181"/>
    <w:rsid w:val="009F51B0"/>
    <w:rsid w:val="009F570B"/>
    <w:rsid w:val="009F700E"/>
    <w:rsid w:val="00A00A86"/>
    <w:rsid w:val="00A01D24"/>
    <w:rsid w:val="00A023AF"/>
    <w:rsid w:val="00A02436"/>
    <w:rsid w:val="00A040E5"/>
    <w:rsid w:val="00A04171"/>
    <w:rsid w:val="00A047D3"/>
    <w:rsid w:val="00A04B89"/>
    <w:rsid w:val="00A04CE5"/>
    <w:rsid w:val="00A05378"/>
    <w:rsid w:val="00A07962"/>
    <w:rsid w:val="00A07EAA"/>
    <w:rsid w:val="00A120AD"/>
    <w:rsid w:val="00A12139"/>
    <w:rsid w:val="00A12E03"/>
    <w:rsid w:val="00A130FD"/>
    <w:rsid w:val="00A13BC8"/>
    <w:rsid w:val="00A13D7C"/>
    <w:rsid w:val="00A140D5"/>
    <w:rsid w:val="00A14B22"/>
    <w:rsid w:val="00A14B4A"/>
    <w:rsid w:val="00A15A32"/>
    <w:rsid w:val="00A15A7D"/>
    <w:rsid w:val="00A16543"/>
    <w:rsid w:val="00A16606"/>
    <w:rsid w:val="00A16772"/>
    <w:rsid w:val="00A16DCB"/>
    <w:rsid w:val="00A17079"/>
    <w:rsid w:val="00A17EC6"/>
    <w:rsid w:val="00A20769"/>
    <w:rsid w:val="00A21C80"/>
    <w:rsid w:val="00A2228F"/>
    <w:rsid w:val="00A223C0"/>
    <w:rsid w:val="00A22EA3"/>
    <w:rsid w:val="00A231C4"/>
    <w:rsid w:val="00A23943"/>
    <w:rsid w:val="00A2397C"/>
    <w:rsid w:val="00A240DB"/>
    <w:rsid w:val="00A246F5"/>
    <w:rsid w:val="00A2588C"/>
    <w:rsid w:val="00A26924"/>
    <w:rsid w:val="00A303E8"/>
    <w:rsid w:val="00A30DFD"/>
    <w:rsid w:val="00A30E60"/>
    <w:rsid w:val="00A31D79"/>
    <w:rsid w:val="00A33A0E"/>
    <w:rsid w:val="00A34405"/>
    <w:rsid w:val="00A3456B"/>
    <w:rsid w:val="00A34D6D"/>
    <w:rsid w:val="00A3562E"/>
    <w:rsid w:val="00A360D3"/>
    <w:rsid w:val="00A36F4F"/>
    <w:rsid w:val="00A37C8C"/>
    <w:rsid w:val="00A4094F"/>
    <w:rsid w:val="00A40A1F"/>
    <w:rsid w:val="00A41E4D"/>
    <w:rsid w:val="00A426F0"/>
    <w:rsid w:val="00A43034"/>
    <w:rsid w:val="00A43681"/>
    <w:rsid w:val="00A445C8"/>
    <w:rsid w:val="00A44FD0"/>
    <w:rsid w:val="00A45251"/>
    <w:rsid w:val="00A47344"/>
    <w:rsid w:val="00A47394"/>
    <w:rsid w:val="00A47F51"/>
    <w:rsid w:val="00A509D8"/>
    <w:rsid w:val="00A50D1F"/>
    <w:rsid w:val="00A50ED5"/>
    <w:rsid w:val="00A517F1"/>
    <w:rsid w:val="00A52E5E"/>
    <w:rsid w:val="00A533B8"/>
    <w:rsid w:val="00A534D8"/>
    <w:rsid w:val="00A53834"/>
    <w:rsid w:val="00A55FBF"/>
    <w:rsid w:val="00A5689A"/>
    <w:rsid w:val="00A60097"/>
    <w:rsid w:val="00A61078"/>
    <w:rsid w:val="00A61445"/>
    <w:rsid w:val="00A61943"/>
    <w:rsid w:val="00A668BC"/>
    <w:rsid w:val="00A672B1"/>
    <w:rsid w:val="00A703C5"/>
    <w:rsid w:val="00A70F6E"/>
    <w:rsid w:val="00A70F79"/>
    <w:rsid w:val="00A7116E"/>
    <w:rsid w:val="00A71241"/>
    <w:rsid w:val="00A71573"/>
    <w:rsid w:val="00A7179B"/>
    <w:rsid w:val="00A71D16"/>
    <w:rsid w:val="00A7207E"/>
    <w:rsid w:val="00A72293"/>
    <w:rsid w:val="00A729BF"/>
    <w:rsid w:val="00A742E1"/>
    <w:rsid w:val="00A74DCF"/>
    <w:rsid w:val="00A74FD9"/>
    <w:rsid w:val="00A75C0A"/>
    <w:rsid w:val="00A763A7"/>
    <w:rsid w:val="00A776D0"/>
    <w:rsid w:val="00A77E63"/>
    <w:rsid w:val="00A80903"/>
    <w:rsid w:val="00A824AC"/>
    <w:rsid w:val="00A82FEB"/>
    <w:rsid w:val="00A832C0"/>
    <w:rsid w:val="00A850A5"/>
    <w:rsid w:val="00A855B5"/>
    <w:rsid w:val="00A86F3D"/>
    <w:rsid w:val="00A8736D"/>
    <w:rsid w:val="00A90AC8"/>
    <w:rsid w:val="00A90CA8"/>
    <w:rsid w:val="00A914AB"/>
    <w:rsid w:val="00A921E8"/>
    <w:rsid w:val="00A92E72"/>
    <w:rsid w:val="00A93105"/>
    <w:rsid w:val="00A9329A"/>
    <w:rsid w:val="00A93846"/>
    <w:rsid w:val="00A94E7D"/>
    <w:rsid w:val="00A97240"/>
    <w:rsid w:val="00A97976"/>
    <w:rsid w:val="00AA03E6"/>
    <w:rsid w:val="00AA0BCA"/>
    <w:rsid w:val="00AA1444"/>
    <w:rsid w:val="00AA2A86"/>
    <w:rsid w:val="00AA3006"/>
    <w:rsid w:val="00AA401B"/>
    <w:rsid w:val="00AA49FD"/>
    <w:rsid w:val="00AA4C32"/>
    <w:rsid w:val="00AA6CF8"/>
    <w:rsid w:val="00AB0093"/>
    <w:rsid w:val="00AB0193"/>
    <w:rsid w:val="00AB06FC"/>
    <w:rsid w:val="00AB1601"/>
    <w:rsid w:val="00AB229C"/>
    <w:rsid w:val="00AB2A40"/>
    <w:rsid w:val="00AB3561"/>
    <w:rsid w:val="00AB3FA7"/>
    <w:rsid w:val="00AB4CF9"/>
    <w:rsid w:val="00AB50CA"/>
    <w:rsid w:val="00AB54BA"/>
    <w:rsid w:val="00AB637C"/>
    <w:rsid w:val="00AB73DD"/>
    <w:rsid w:val="00AB76B9"/>
    <w:rsid w:val="00AC1122"/>
    <w:rsid w:val="00AC21A4"/>
    <w:rsid w:val="00AC2CA4"/>
    <w:rsid w:val="00AC2D92"/>
    <w:rsid w:val="00AC2EB1"/>
    <w:rsid w:val="00AC3F2F"/>
    <w:rsid w:val="00AC5968"/>
    <w:rsid w:val="00AC7CC1"/>
    <w:rsid w:val="00AD029C"/>
    <w:rsid w:val="00AD3394"/>
    <w:rsid w:val="00AD33A3"/>
    <w:rsid w:val="00AD40B8"/>
    <w:rsid w:val="00AD50E4"/>
    <w:rsid w:val="00AD57AD"/>
    <w:rsid w:val="00AD5D21"/>
    <w:rsid w:val="00AD68C9"/>
    <w:rsid w:val="00AD6A06"/>
    <w:rsid w:val="00AD6B9F"/>
    <w:rsid w:val="00AE068D"/>
    <w:rsid w:val="00AE0CDE"/>
    <w:rsid w:val="00AE0EDE"/>
    <w:rsid w:val="00AE12A0"/>
    <w:rsid w:val="00AE29D9"/>
    <w:rsid w:val="00AE3645"/>
    <w:rsid w:val="00AE3BF7"/>
    <w:rsid w:val="00AE49D1"/>
    <w:rsid w:val="00AE621E"/>
    <w:rsid w:val="00AE7280"/>
    <w:rsid w:val="00AF14F0"/>
    <w:rsid w:val="00AF2651"/>
    <w:rsid w:val="00AF298A"/>
    <w:rsid w:val="00AF2BBB"/>
    <w:rsid w:val="00AF2DC5"/>
    <w:rsid w:val="00AF2DCE"/>
    <w:rsid w:val="00AF5C9D"/>
    <w:rsid w:val="00AF5E58"/>
    <w:rsid w:val="00AF6603"/>
    <w:rsid w:val="00AF701B"/>
    <w:rsid w:val="00AF7E62"/>
    <w:rsid w:val="00AF7FD4"/>
    <w:rsid w:val="00B01AF1"/>
    <w:rsid w:val="00B02475"/>
    <w:rsid w:val="00B03696"/>
    <w:rsid w:val="00B051BE"/>
    <w:rsid w:val="00B05DEA"/>
    <w:rsid w:val="00B06A58"/>
    <w:rsid w:val="00B07613"/>
    <w:rsid w:val="00B10807"/>
    <w:rsid w:val="00B10DB2"/>
    <w:rsid w:val="00B10FA1"/>
    <w:rsid w:val="00B12090"/>
    <w:rsid w:val="00B125C8"/>
    <w:rsid w:val="00B13536"/>
    <w:rsid w:val="00B138E5"/>
    <w:rsid w:val="00B13C5C"/>
    <w:rsid w:val="00B15BFD"/>
    <w:rsid w:val="00B166A0"/>
    <w:rsid w:val="00B1746A"/>
    <w:rsid w:val="00B176B2"/>
    <w:rsid w:val="00B20ECF"/>
    <w:rsid w:val="00B2138D"/>
    <w:rsid w:val="00B219CE"/>
    <w:rsid w:val="00B22113"/>
    <w:rsid w:val="00B234B5"/>
    <w:rsid w:val="00B23A6B"/>
    <w:rsid w:val="00B23C96"/>
    <w:rsid w:val="00B23D93"/>
    <w:rsid w:val="00B24098"/>
    <w:rsid w:val="00B24633"/>
    <w:rsid w:val="00B24ED2"/>
    <w:rsid w:val="00B25CE9"/>
    <w:rsid w:val="00B25D13"/>
    <w:rsid w:val="00B25E32"/>
    <w:rsid w:val="00B2694A"/>
    <w:rsid w:val="00B26D4D"/>
    <w:rsid w:val="00B27BA7"/>
    <w:rsid w:val="00B27F48"/>
    <w:rsid w:val="00B30435"/>
    <w:rsid w:val="00B3093C"/>
    <w:rsid w:val="00B33974"/>
    <w:rsid w:val="00B346B9"/>
    <w:rsid w:val="00B367D7"/>
    <w:rsid w:val="00B379D9"/>
    <w:rsid w:val="00B37B65"/>
    <w:rsid w:val="00B37CDC"/>
    <w:rsid w:val="00B40636"/>
    <w:rsid w:val="00B40D70"/>
    <w:rsid w:val="00B414A1"/>
    <w:rsid w:val="00B41DBD"/>
    <w:rsid w:val="00B44BB0"/>
    <w:rsid w:val="00B44C6C"/>
    <w:rsid w:val="00B450EE"/>
    <w:rsid w:val="00B45714"/>
    <w:rsid w:val="00B45929"/>
    <w:rsid w:val="00B45AE0"/>
    <w:rsid w:val="00B46F40"/>
    <w:rsid w:val="00B478B4"/>
    <w:rsid w:val="00B47E11"/>
    <w:rsid w:val="00B506CD"/>
    <w:rsid w:val="00B51324"/>
    <w:rsid w:val="00B513EC"/>
    <w:rsid w:val="00B53DAE"/>
    <w:rsid w:val="00B55746"/>
    <w:rsid w:val="00B56554"/>
    <w:rsid w:val="00B57083"/>
    <w:rsid w:val="00B57386"/>
    <w:rsid w:val="00B5781E"/>
    <w:rsid w:val="00B611EF"/>
    <w:rsid w:val="00B61CA4"/>
    <w:rsid w:val="00B62BFF"/>
    <w:rsid w:val="00B63488"/>
    <w:rsid w:val="00B6589C"/>
    <w:rsid w:val="00B66C1B"/>
    <w:rsid w:val="00B670B3"/>
    <w:rsid w:val="00B6710C"/>
    <w:rsid w:val="00B672A5"/>
    <w:rsid w:val="00B71415"/>
    <w:rsid w:val="00B71B46"/>
    <w:rsid w:val="00B72D14"/>
    <w:rsid w:val="00B72ECC"/>
    <w:rsid w:val="00B733F9"/>
    <w:rsid w:val="00B74E47"/>
    <w:rsid w:val="00B760C6"/>
    <w:rsid w:val="00B805A4"/>
    <w:rsid w:val="00B80603"/>
    <w:rsid w:val="00B80E50"/>
    <w:rsid w:val="00B838B8"/>
    <w:rsid w:val="00B83DD6"/>
    <w:rsid w:val="00B852E0"/>
    <w:rsid w:val="00B859AE"/>
    <w:rsid w:val="00B8643B"/>
    <w:rsid w:val="00B86765"/>
    <w:rsid w:val="00B87078"/>
    <w:rsid w:val="00B90F52"/>
    <w:rsid w:val="00B91325"/>
    <w:rsid w:val="00B914DF"/>
    <w:rsid w:val="00B9183C"/>
    <w:rsid w:val="00B91ECF"/>
    <w:rsid w:val="00B92E1E"/>
    <w:rsid w:val="00B93474"/>
    <w:rsid w:val="00B93F1B"/>
    <w:rsid w:val="00B94855"/>
    <w:rsid w:val="00B949DF"/>
    <w:rsid w:val="00B954E7"/>
    <w:rsid w:val="00B95597"/>
    <w:rsid w:val="00B95600"/>
    <w:rsid w:val="00B96014"/>
    <w:rsid w:val="00B96026"/>
    <w:rsid w:val="00B9721A"/>
    <w:rsid w:val="00B97509"/>
    <w:rsid w:val="00B97B59"/>
    <w:rsid w:val="00BA09D8"/>
    <w:rsid w:val="00BA1E86"/>
    <w:rsid w:val="00BA22F9"/>
    <w:rsid w:val="00BA41E4"/>
    <w:rsid w:val="00BA4313"/>
    <w:rsid w:val="00BA48F0"/>
    <w:rsid w:val="00BA56FF"/>
    <w:rsid w:val="00BA5775"/>
    <w:rsid w:val="00BA629A"/>
    <w:rsid w:val="00BA7895"/>
    <w:rsid w:val="00BB062D"/>
    <w:rsid w:val="00BB19BF"/>
    <w:rsid w:val="00BB27B0"/>
    <w:rsid w:val="00BB2804"/>
    <w:rsid w:val="00BB30E2"/>
    <w:rsid w:val="00BB327C"/>
    <w:rsid w:val="00BB364C"/>
    <w:rsid w:val="00BB3B5B"/>
    <w:rsid w:val="00BB3FB9"/>
    <w:rsid w:val="00BB5025"/>
    <w:rsid w:val="00BB6D9A"/>
    <w:rsid w:val="00BB7088"/>
    <w:rsid w:val="00BC129F"/>
    <w:rsid w:val="00BC1386"/>
    <w:rsid w:val="00BC17C4"/>
    <w:rsid w:val="00BC1898"/>
    <w:rsid w:val="00BC1B3A"/>
    <w:rsid w:val="00BC2D08"/>
    <w:rsid w:val="00BC32DC"/>
    <w:rsid w:val="00BC39AB"/>
    <w:rsid w:val="00BC3AE7"/>
    <w:rsid w:val="00BC4249"/>
    <w:rsid w:val="00BC47AC"/>
    <w:rsid w:val="00BC511E"/>
    <w:rsid w:val="00BC5AEC"/>
    <w:rsid w:val="00BC6EAF"/>
    <w:rsid w:val="00BD06F7"/>
    <w:rsid w:val="00BD095B"/>
    <w:rsid w:val="00BD11E4"/>
    <w:rsid w:val="00BD1D71"/>
    <w:rsid w:val="00BD3DB6"/>
    <w:rsid w:val="00BD50A7"/>
    <w:rsid w:val="00BD5413"/>
    <w:rsid w:val="00BD5DEF"/>
    <w:rsid w:val="00BD70F8"/>
    <w:rsid w:val="00BE19C9"/>
    <w:rsid w:val="00BE1A5A"/>
    <w:rsid w:val="00BE26DB"/>
    <w:rsid w:val="00BE4867"/>
    <w:rsid w:val="00BE48EB"/>
    <w:rsid w:val="00BE58A9"/>
    <w:rsid w:val="00BE660D"/>
    <w:rsid w:val="00BE73AA"/>
    <w:rsid w:val="00BF0F58"/>
    <w:rsid w:val="00BF15C8"/>
    <w:rsid w:val="00BF1987"/>
    <w:rsid w:val="00BF29C3"/>
    <w:rsid w:val="00BF3FDF"/>
    <w:rsid w:val="00BF4CF1"/>
    <w:rsid w:val="00BF5506"/>
    <w:rsid w:val="00BF5A2A"/>
    <w:rsid w:val="00BF5C20"/>
    <w:rsid w:val="00BF6C85"/>
    <w:rsid w:val="00BF7B43"/>
    <w:rsid w:val="00C016E9"/>
    <w:rsid w:val="00C02373"/>
    <w:rsid w:val="00C02390"/>
    <w:rsid w:val="00C027E8"/>
    <w:rsid w:val="00C0283F"/>
    <w:rsid w:val="00C045E2"/>
    <w:rsid w:val="00C0568F"/>
    <w:rsid w:val="00C0610E"/>
    <w:rsid w:val="00C06414"/>
    <w:rsid w:val="00C10921"/>
    <w:rsid w:val="00C10C00"/>
    <w:rsid w:val="00C11398"/>
    <w:rsid w:val="00C1148C"/>
    <w:rsid w:val="00C12B77"/>
    <w:rsid w:val="00C13996"/>
    <w:rsid w:val="00C13E42"/>
    <w:rsid w:val="00C14ADB"/>
    <w:rsid w:val="00C14FCC"/>
    <w:rsid w:val="00C15D3E"/>
    <w:rsid w:val="00C161A0"/>
    <w:rsid w:val="00C16A36"/>
    <w:rsid w:val="00C16AE3"/>
    <w:rsid w:val="00C17156"/>
    <w:rsid w:val="00C17C3C"/>
    <w:rsid w:val="00C20553"/>
    <w:rsid w:val="00C21356"/>
    <w:rsid w:val="00C215CB"/>
    <w:rsid w:val="00C21B17"/>
    <w:rsid w:val="00C220B9"/>
    <w:rsid w:val="00C22A87"/>
    <w:rsid w:val="00C232B0"/>
    <w:rsid w:val="00C235CF"/>
    <w:rsid w:val="00C23E64"/>
    <w:rsid w:val="00C243F0"/>
    <w:rsid w:val="00C24E63"/>
    <w:rsid w:val="00C25715"/>
    <w:rsid w:val="00C25CFE"/>
    <w:rsid w:val="00C26C9A"/>
    <w:rsid w:val="00C27CD2"/>
    <w:rsid w:val="00C27E71"/>
    <w:rsid w:val="00C302FC"/>
    <w:rsid w:val="00C30E6A"/>
    <w:rsid w:val="00C326DB"/>
    <w:rsid w:val="00C32837"/>
    <w:rsid w:val="00C32E0E"/>
    <w:rsid w:val="00C330E6"/>
    <w:rsid w:val="00C359A0"/>
    <w:rsid w:val="00C35AC2"/>
    <w:rsid w:val="00C4080E"/>
    <w:rsid w:val="00C40BE2"/>
    <w:rsid w:val="00C4141C"/>
    <w:rsid w:val="00C41CC2"/>
    <w:rsid w:val="00C421E6"/>
    <w:rsid w:val="00C423E5"/>
    <w:rsid w:val="00C43991"/>
    <w:rsid w:val="00C43A6A"/>
    <w:rsid w:val="00C43DD3"/>
    <w:rsid w:val="00C44178"/>
    <w:rsid w:val="00C44B90"/>
    <w:rsid w:val="00C4547B"/>
    <w:rsid w:val="00C45A17"/>
    <w:rsid w:val="00C460A8"/>
    <w:rsid w:val="00C47136"/>
    <w:rsid w:val="00C47514"/>
    <w:rsid w:val="00C47CB7"/>
    <w:rsid w:val="00C50CD6"/>
    <w:rsid w:val="00C51CBF"/>
    <w:rsid w:val="00C527E7"/>
    <w:rsid w:val="00C52F5A"/>
    <w:rsid w:val="00C53AD8"/>
    <w:rsid w:val="00C5473E"/>
    <w:rsid w:val="00C551A4"/>
    <w:rsid w:val="00C55380"/>
    <w:rsid w:val="00C553F2"/>
    <w:rsid w:val="00C55B4E"/>
    <w:rsid w:val="00C56392"/>
    <w:rsid w:val="00C569F6"/>
    <w:rsid w:val="00C57463"/>
    <w:rsid w:val="00C618E0"/>
    <w:rsid w:val="00C623D5"/>
    <w:rsid w:val="00C62907"/>
    <w:rsid w:val="00C63538"/>
    <w:rsid w:val="00C63681"/>
    <w:rsid w:val="00C63AE5"/>
    <w:rsid w:val="00C64C8D"/>
    <w:rsid w:val="00C64C93"/>
    <w:rsid w:val="00C659D3"/>
    <w:rsid w:val="00C65BA2"/>
    <w:rsid w:val="00C6663E"/>
    <w:rsid w:val="00C70D8D"/>
    <w:rsid w:val="00C71539"/>
    <w:rsid w:val="00C7210A"/>
    <w:rsid w:val="00C7450A"/>
    <w:rsid w:val="00C745B9"/>
    <w:rsid w:val="00C75A47"/>
    <w:rsid w:val="00C767CD"/>
    <w:rsid w:val="00C76B19"/>
    <w:rsid w:val="00C80C17"/>
    <w:rsid w:val="00C81A4F"/>
    <w:rsid w:val="00C81C72"/>
    <w:rsid w:val="00C81F39"/>
    <w:rsid w:val="00C82251"/>
    <w:rsid w:val="00C826F7"/>
    <w:rsid w:val="00C82D55"/>
    <w:rsid w:val="00C83826"/>
    <w:rsid w:val="00C85135"/>
    <w:rsid w:val="00C852E8"/>
    <w:rsid w:val="00C858D9"/>
    <w:rsid w:val="00C85FC9"/>
    <w:rsid w:val="00C862B9"/>
    <w:rsid w:val="00C8682F"/>
    <w:rsid w:val="00C9031B"/>
    <w:rsid w:val="00C90D67"/>
    <w:rsid w:val="00C918A0"/>
    <w:rsid w:val="00C92D5C"/>
    <w:rsid w:val="00C943A9"/>
    <w:rsid w:val="00C9455C"/>
    <w:rsid w:val="00C95CE6"/>
    <w:rsid w:val="00C95DA6"/>
    <w:rsid w:val="00C95ED2"/>
    <w:rsid w:val="00C96606"/>
    <w:rsid w:val="00CA0190"/>
    <w:rsid w:val="00CA182A"/>
    <w:rsid w:val="00CA19B5"/>
    <w:rsid w:val="00CA1CCA"/>
    <w:rsid w:val="00CA1E34"/>
    <w:rsid w:val="00CA2AF0"/>
    <w:rsid w:val="00CA3470"/>
    <w:rsid w:val="00CA3FCC"/>
    <w:rsid w:val="00CA46C1"/>
    <w:rsid w:val="00CA62D0"/>
    <w:rsid w:val="00CA62F0"/>
    <w:rsid w:val="00CB0FC7"/>
    <w:rsid w:val="00CB1345"/>
    <w:rsid w:val="00CB3275"/>
    <w:rsid w:val="00CB416E"/>
    <w:rsid w:val="00CB4D08"/>
    <w:rsid w:val="00CB587D"/>
    <w:rsid w:val="00CB5DF5"/>
    <w:rsid w:val="00CB72D9"/>
    <w:rsid w:val="00CC0280"/>
    <w:rsid w:val="00CC10DB"/>
    <w:rsid w:val="00CC1281"/>
    <w:rsid w:val="00CC3E1B"/>
    <w:rsid w:val="00CC4F7F"/>
    <w:rsid w:val="00CC5186"/>
    <w:rsid w:val="00CC5417"/>
    <w:rsid w:val="00CC62A8"/>
    <w:rsid w:val="00CC6386"/>
    <w:rsid w:val="00CC68C2"/>
    <w:rsid w:val="00CC6E08"/>
    <w:rsid w:val="00CC7B33"/>
    <w:rsid w:val="00CD0911"/>
    <w:rsid w:val="00CD1CF3"/>
    <w:rsid w:val="00CD1EF0"/>
    <w:rsid w:val="00CD2C72"/>
    <w:rsid w:val="00CD4D09"/>
    <w:rsid w:val="00CD5626"/>
    <w:rsid w:val="00CD571A"/>
    <w:rsid w:val="00CD5BC8"/>
    <w:rsid w:val="00CD6369"/>
    <w:rsid w:val="00CD69E1"/>
    <w:rsid w:val="00CD752D"/>
    <w:rsid w:val="00CD7FFC"/>
    <w:rsid w:val="00CE099E"/>
    <w:rsid w:val="00CE163B"/>
    <w:rsid w:val="00CE3825"/>
    <w:rsid w:val="00CE3AC1"/>
    <w:rsid w:val="00CE3CE5"/>
    <w:rsid w:val="00CE51A7"/>
    <w:rsid w:val="00CF056E"/>
    <w:rsid w:val="00CF08A6"/>
    <w:rsid w:val="00CF08A7"/>
    <w:rsid w:val="00CF0D0A"/>
    <w:rsid w:val="00CF0F37"/>
    <w:rsid w:val="00CF1ECB"/>
    <w:rsid w:val="00CF25CD"/>
    <w:rsid w:val="00CF3574"/>
    <w:rsid w:val="00CF4D26"/>
    <w:rsid w:val="00CF5523"/>
    <w:rsid w:val="00CF5634"/>
    <w:rsid w:val="00CF57F0"/>
    <w:rsid w:val="00CF7167"/>
    <w:rsid w:val="00D01CF9"/>
    <w:rsid w:val="00D02C55"/>
    <w:rsid w:val="00D032CB"/>
    <w:rsid w:val="00D041E6"/>
    <w:rsid w:val="00D05170"/>
    <w:rsid w:val="00D05E91"/>
    <w:rsid w:val="00D0659B"/>
    <w:rsid w:val="00D11302"/>
    <w:rsid w:val="00D11B45"/>
    <w:rsid w:val="00D131DD"/>
    <w:rsid w:val="00D13813"/>
    <w:rsid w:val="00D145BD"/>
    <w:rsid w:val="00D153BD"/>
    <w:rsid w:val="00D15503"/>
    <w:rsid w:val="00D15948"/>
    <w:rsid w:val="00D16341"/>
    <w:rsid w:val="00D1661D"/>
    <w:rsid w:val="00D17722"/>
    <w:rsid w:val="00D178B3"/>
    <w:rsid w:val="00D205C6"/>
    <w:rsid w:val="00D219A8"/>
    <w:rsid w:val="00D21CDE"/>
    <w:rsid w:val="00D21E9C"/>
    <w:rsid w:val="00D22178"/>
    <w:rsid w:val="00D2249E"/>
    <w:rsid w:val="00D22591"/>
    <w:rsid w:val="00D227C8"/>
    <w:rsid w:val="00D234AC"/>
    <w:rsid w:val="00D24230"/>
    <w:rsid w:val="00D24B1B"/>
    <w:rsid w:val="00D25C0D"/>
    <w:rsid w:val="00D26361"/>
    <w:rsid w:val="00D2676C"/>
    <w:rsid w:val="00D3159E"/>
    <w:rsid w:val="00D318C2"/>
    <w:rsid w:val="00D31EB3"/>
    <w:rsid w:val="00D32394"/>
    <w:rsid w:val="00D32407"/>
    <w:rsid w:val="00D33863"/>
    <w:rsid w:val="00D33BF7"/>
    <w:rsid w:val="00D345EF"/>
    <w:rsid w:val="00D34A3F"/>
    <w:rsid w:val="00D34D7C"/>
    <w:rsid w:val="00D34FEA"/>
    <w:rsid w:val="00D35304"/>
    <w:rsid w:val="00D35511"/>
    <w:rsid w:val="00D37193"/>
    <w:rsid w:val="00D375D8"/>
    <w:rsid w:val="00D400A5"/>
    <w:rsid w:val="00D40775"/>
    <w:rsid w:val="00D419A7"/>
    <w:rsid w:val="00D41B3E"/>
    <w:rsid w:val="00D41EE4"/>
    <w:rsid w:val="00D42654"/>
    <w:rsid w:val="00D42EEC"/>
    <w:rsid w:val="00D430EF"/>
    <w:rsid w:val="00D434E5"/>
    <w:rsid w:val="00D439B7"/>
    <w:rsid w:val="00D443F0"/>
    <w:rsid w:val="00D44D0F"/>
    <w:rsid w:val="00D45F4C"/>
    <w:rsid w:val="00D46A3B"/>
    <w:rsid w:val="00D46FD1"/>
    <w:rsid w:val="00D47083"/>
    <w:rsid w:val="00D50E41"/>
    <w:rsid w:val="00D512A8"/>
    <w:rsid w:val="00D51B53"/>
    <w:rsid w:val="00D522E4"/>
    <w:rsid w:val="00D52525"/>
    <w:rsid w:val="00D52F5B"/>
    <w:rsid w:val="00D532D9"/>
    <w:rsid w:val="00D53E4F"/>
    <w:rsid w:val="00D54EFE"/>
    <w:rsid w:val="00D55820"/>
    <w:rsid w:val="00D5596D"/>
    <w:rsid w:val="00D55B42"/>
    <w:rsid w:val="00D55DDD"/>
    <w:rsid w:val="00D571B8"/>
    <w:rsid w:val="00D57A8F"/>
    <w:rsid w:val="00D60004"/>
    <w:rsid w:val="00D60456"/>
    <w:rsid w:val="00D60BBC"/>
    <w:rsid w:val="00D617FB"/>
    <w:rsid w:val="00D61802"/>
    <w:rsid w:val="00D627C7"/>
    <w:rsid w:val="00D62DEF"/>
    <w:rsid w:val="00D638E5"/>
    <w:rsid w:val="00D66465"/>
    <w:rsid w:val="00D670E7"/>
    <w:rsid w:val="00D70ACD"/>
    <w:rsid w:val="00D70BC2"/>
    <w:rsid w:val="00D71D3F"/>
    <w:rsid w:val="00D72022"/>
    <w:rsid w:val="00D72AE9"/>
    <w:rsid w:val="00D74259"/>
    <w:rsid w:val="00D74485"/>
    <w:rsid w:val="00D74528"/>
    <w:rsid w:val="00D74831"/>
    <w:rsid w:val="00D75E3F"/>
    <w:rsid w:val="00D75E63"/>
    <w:rsid w:val="00D77354"/>
    <w:rsid w:val="00D77366"/>
    <w:rsid w:val="00D803CF"/>
    <w:rsid w:val="00D80554"/>
    <w:rsid w:val="00D80E8F"/>
    <w:rsid w:val="00D81225"/>
    <w:rsid w:val="00D81A38"/>
    <w:rsid w:val="00D83181"/>
    <w:rsid w:val="00D83D43"/>
    <w:rsid w:val="00D841F7"/>
    <w:rsid w:val="00D85A2C"/>
    <w:rsid w:val="00D8692C"/>
    <w:rsid w:val="00D904F0"/>
    <w:rsid w:val="00D923C6"/>
    <w:rsid w:val="00D925D5"/>
    <w:rsid w:val="00D9436E"/>
    <w:rsid w:val="00D97AFE"/>
    <w:rsid w:val="00D97DE8"/>
    <w:rsid w:val="00DA04A3"/>
    <w:rsid w:val="00DA26B6"/>
    <w:rsid w:val="00DA46FA"/>
    <w:rsid w:val="00DA5055"/>
    <w:rsid w:val="00DA5E9B"/>
    <w:rsid w:val="00DA661B"/>
    <w:rsid w:val="00DA6BB8"/>
    <w:rsid w:val="00DA6C3B"/>
    <w:rsid w:val="00DB0E9F"/>
    <w:rsid w:val="00DB10B3"/>
    <w:rsid w:val="00DB12D5"/>
    <w:rsid w:val="00DB1935"/>
    <w:rsid w:val="00DB1B0F"/>
    <w:rsid w:val="00DB244C"/>
    <w:rsid w:val="00DB318E"/>
    <w:rsid w:val="00DB433F"/>
    <w:rsid w:val="00DB4393"/>
    <w:rsid w:val="00DB4789"/>
    <w:rsid w:val="00DB4A8D"/>
    <w:rsid w:val="00DB5B32"/>
    <w:rsid w:val="00DB5EA8"/>
    <w:rsid w:val="00DB691F"/>
    <w:rsid w:val="00DB76AF"/>
    <w:rsid w:val="00DC02F6"/>
    <w:rsid w:val="00DC095F"/>
    <w:rsid w:val="00DC122E"/>
    <w:rsid w:val="00DC1D68"/>
    <w:rsid w:val="00DC236F"/>
    <w:rsid w:val="00DC3147"/>
    <w:rsid w:val="00DC32A3"/>
    <w:rsid w:val="00DC511A"/>
    <w:rsid w:val="00DC5275"/>
    <w:rsid w:val="00DC5605"/>
    <w:rsid w:val="00DC5ABD"/>
    <w:rsid w:val="00DC6882"/>
    <w:rsid w:val="00DC7058"/>
    <w:rsid w:val="00DC75B3"/>
    <w:rsid w:val="00DD080D"/>
    <w:rsid w:val="00DD09F7"/>
    <w:rsid w:val="00DD0EAF"/>
    <w:rsid w:val="00DD0F54"/>
    <w:rsid w:val="00DD1077"/>
    <w:rsid w:val="00DD1530"/>
    <w:rsid w:val="00DD2D09"/>
    <w:rsid w:val="00DD369E"/>
    <w:rsid w:val="00DD4359"/>
    <w:rsid w:val="00DD4A0A"/>
    <w:rsid w:val="00DD6896"/>
    <w:rsid w:val="00DD6CAD"/>
    <w:rsid w:val="00DD72F4"/>
    <w:rsid w:val="00DE0F7B"/>
    <w:rsid w:val="00DE1090"/>
    <w:rsid w:val="00DE1587"/>
    <w:rsid w:val="00DE16FF"/>
    <w:rsid w:val="00DE1988"/>
    <w:rsid w:val="00DE42C8"/>
    <w:rsid w:val="00DE4A06"/>
    <w:rsid w:val="00DE532C"/>
    <w:rsid w:val="00DE5C41"/>
    <w:rsid w:val="00DF09A5"/>
    <w:rsid w:val="00DF0E35"/>
    <w:rsid w:val="00DF17F3"/>
    <w:rsid w:val="00DF1AFD"/>
    <w:rsid w:val="00DF20C6"/>
    <w:rsid w:val="00DF37D6"/>
    <w:rsid w:val="00DF3C5A"/>
    <w:rsid w:val="00DF3F02"/>
    <w:rsid w:val="00DF4868"/>
    <w:rsid w:val="00DF59FE"/>
    <w:rsid w:val="00DF60CD"/>
    <w:rsid w:val="00DF67BF"/>
    <w:rsid w:val="00E0081C"/>
    <w:rsid w:val="00E0091D"/>
    <w:rsid w:val="00E00B9A"/>
    <w:rsid w:val="00E00BE8"/>
    <w:rsid w:val="00E00CA9"/>
    <w:rsid w:val="00E02AA0"/>
    <w:rsid w:val="00E0415A"/>
    <w:rsid w:val="00E047D2"/>
    <w:rsid w:val="00E04CF3"/>
    <w:rsid w:val="00E06339"/>
    <w:rsid w:val="00E06581"/>
    <w:rsid w:val="00E06655"/>
    <w:rsid w:val="00E06673"/>
    <w:rsid w:val="00E06708"/>
    <w:rsid w:val="00E073D4"/>
    <w:rsid w:val="00E076FB"/>
    <w:rsid w:val="00E104C3"/>
    <w:rsid w:val="00E105A9"/>
    <w:rsid w:val="00E11310"/>
    <w:rsid w:val="00E11CAC"/>
    <w:rsid w:val="00E11F58"/>
    <w:rsid w:val="00E12C80"/>
    <w:rsid w:val="00E1406F"/>
    <w:rsid w:val="00E145AC"/>
    <w:rsid w:val="00E14B4E"/>
    <w:rsid w:val="00E14E20"/>
    <w:rsid w:val="00E14EAD"/>
    <w:rsid w:val="00E15229"/>
    <w:rsid w:val="00E15DB5"/>
    <w:rsid w:val="00E16DE2"/>
    <w:rsid w:val="00E16FBA"/>
    <w:rsid w:val="00E20EE4"/>
    <w:rsid w:val="00E23537"/>
    <w:rsid w:val="00E24CEF"/>
    <w:rsid w:val="00E2582E"/>
    <w:rsid w:val="00E262E3"/>
    <w:rsid w:val="00E26486"/>
    <w:rsid w:val="00E27165"/>
    <w:rsid w:val="00E2744D"/>
    <w:rsid w:val="00E2788B"/>
    <w:rsid w:val="00E27C5A"/>
    <w:rsid w:val="00E310A1"/>
    <w:rsid w:val="00E31850"/>
    <w:rsid w:val="00E31856"/>
    <w:rsid w:val="00E31F1F"/>
    <w:rsid w:val="00E3235D"/>
    <w:rsid w:val="00E33B5F"/>
    <w:rsid w:val="00E356C6"/>
    <w:rsid w:val="00E3622F"/>
    <w:rsid w:val="00E36557"/>
    <w:rsid w:val="00E369A5"/>
    <w:rsid w:val="00E3731A"/>
    <w:rsid w:val="00E40228"/>
    <w:rsid w:val="00E420E6"/>
    <w:rsid w:val="00E4228C"/>
    <w:rsid w:val="00E430EB"/>
    <w:rsid w:val="00E434EF"/>
    <w:rsid w:val="00E447FF"/>
    <w:rsid w:val="00E44946"/>
    <w:rsid w:val="00E449E0"/>
    <w:rsid w:val="00E44C3A"/>
    <w:rsid w:val="00E46390"/>
    <w:rsid w:val="00E464A9"/>
    <w:rsid w:val="00E4668A"/>
    <w:rsid w:val="00E47634"/>
    <w:rsid w:val="00E5057E"/>
    <w:rsid w:val="00E52D3E"/>
    <w:rsid w:val="00E5305D"/>
    <w:rsid w:val="00E5331D"/>
    <w:rsid w:val="00E5400B"/>
    <w:rsid w:val="00E548CE"/>
    <w:rsid w:val="00E55129"/>
    <w:rsid w:val="00E55196"/>
    <w:rsid w:val="00E556A9"/>
    <w:rsid w:val="00E57CB6"/>
    <w:rsid w:val="00E606B2"/>
    <w:rsid w:val="00E60BEE"/>
    <w:rsid w:val="00E60D79"/>
    <w:rsid w:val="00E612FD"/>
    <w:rsid w:val="00E62DAF"/>
    <w:rsid w:val="00E6373D"/>
    <w:rsid w:val="00E6488C"/>
    <w:rsid w:val="00E64EC3"/>
    <w:rsid w:val="00E654A8"/>
    <w:rsid w:val="00E657F9"/>
    <w:rsid w:val="00E66237"/>
    <w:rsid w:val="00E66A47"/>
    <w:rsid w:val="00E678A8"/>
    <w:rsid w:val="00E678BF"/>
    <w:rsid w:val="00E67F17"/>
    <w:rsid w:val="00E7080D"/>
    <w:rsid w:val="00E70AD4"/>
    <w:rsid w:val="00E716E0"/>
    <w:rsid w:val="00E72D58"/>
    <w:rsid w:val="00E73CE3"/>
    <w:rsid w:val="00E76DE2"/>
    <w:rsid w:val="00E770AF"/>
    <w:rsid w:val="00E7722E"/>
    <w:rsid w:val="00E776D0"/>
    <w:rsid w:val="00E77FE5"/>
    <w:rsid w:val="00E804E1"/>
    <w:rsid w:val="00E81375"/>
    <w:rsid w:val="00E818D6"/>
    <w:rsid w:val="00E8198A"/>
    <w:rsid w:val="00E83FB5"/>
    <w:rsid w:val="00E84213"/>
    <w:rsid w:val="00E846C7"/>
    <w:rsid w:val="00E856C9"/>
    <w:rsid w:val="00E85C67"/>
    <w:rsid w:val="00E90E3F"/>
    <w:rsid w:val="00E91E65"/>
    <w:rsid w:val="00E91F31"/>
    <w:rsid w:val="00E9255E"/>
    <w:rsid w:val="00E93C01"/>
    <w:rsid w:val="00E94190"/>
    <w:rsid w:val="00E942B3"/>
    <w:rsid w:val="00E96245"/>
    <w:rsid w:val="00E96F6F"/>
    <w:rsid w:val="00EA00CD"/>
    <w:rsid w:val="00EA067E"/>
    <w:rsid w:val="00EA0C06"/>
    <w:rsid w:val="00EA1B0B"/>
    <w:rsid w:val="00EA2256"/>
    <w:rsid w:val="00EA238A"/>
    <w:rsid w:val="00EA312C"/>
    <w:rsid w:val="00EA46ED"/>
    <w:rsid w:val="00EA4899"/>
    <w:rsid w:val="00EA51BD"/>
    <w:rsid w:val="00EA7D2F"/>
    <w:rsid w:val="00EA7D58"/>
    <w:rsid w:val="00EA7D9A"/>
    <w:rsid w:val="00EB089C"/>
    <w:rsid w:val="00EB16C6"/>
    <w:rsid w:val="00EB17F6"/>
    <w:rsid w:val="00EB3228"/>
    <w:rsid w:val="00EB3858"/>
    <w:rsid w:val="00EB3C72"/>
    <w:rsid w:val="00EB41A9"/>
    <w:rsid w:val="00EB4C2B"/>
    <w:rsid w:val="00EB4D45"/>
    <w:rsid w:val="00EB4EB6"/>
    <w:rsid w:val="00EB5910"/>
    <w:rsid w:val="00EB5A20"/>
    <w:rsid w:val="00EB60E1"/>
    <w:rsid w:val="00EB6DCA"/>
    <w:rsid w:val="00EB769D"/>
    <w:rsid w:val="00EB7DFA"/>
    <w:rsid w:val="00EB7F3A"/>
    <w:rsid w:val="00EC1E61"/>
    <w:rsid w:val="00EC2BB0"/>
    <w:rsid w:val="00EC4FCB"/>
    <w:rsid w:val="00EC5AC1"/>
    <w:rsid w:val="00EC5F51"/>
    <w:rsid w:val="00EC6018"/>
    <w:rsid w:val="00EC650B"/>
    <w:rsid w:val="00EC68C7"/>
    <w:rsid w:val="00ED0E28"/>
    <w:rsid w:val="00ED1113"/>
    <w:rsid w:val="00ED1A4D"/>
    <w:rsid w:val="00ED1ABD"/>
    <w:rsid w:val="00ED31D9"/>
    <w:rsid w:val="00ED3519"/>
    <w:rsid w:val="00ED3798"/>
    <w:rsid w:val="00ED4DF4"/>
    <w:rsid w:val="00ED510C"/>
    <w:rsid w:val="00ED54E8"/>
    <w:rsid w:val="00ED6631"/>
    <w:rsid w:val="00ED6AA0"/>
    <w:rsid w:val="00ED6F30"/>
    <w:rsid w:val="00ED7799"/>
    <w:rsid w:val="00ED7DE5"/>
    <w:rsid w:val="00EE01C7"/>
    <w:rsid w:val="00EE1215"/>
    <w:rsid w:val="00EE1355"/>
    <w:rsid w:val="00EE13CB"/>
    <w:rsid w:val="00EE1B5B"/>
    <w:rsid w:val="00EE1D5C"/>
    <w:rsid w:val="00EE2EEC"/>
    <w:rsid w:val="00EE31C7"/>
    <w:rsid w:val="00EE3968"/>
    <w:rsid w:val="00EE40DA"/>
    <w:rsid w:val="00EE47C3"/>
    <w:rsid w:val="00EE48AB"/>
    <w:rsid w:val="00EE5913"/>
    <w:rsid w:val="00EE60A6"/>
    <w:rsid w:val="00EE6771"/>
    <w:rsid w:val="00EE742B"/>
    <w:rsid w:val="00EE79B7"/>
    <w:rsid w:val="00EE7E88"/>
    <w:rsid w:val="00EF19C8"/>
    <w:rsid w:val="00EF1DDF"/>
    <w:rsid w:val="00EF25AA"/>
    <w:rsid w:val="00EF3925"/>
    <w:rsid w:val="00EF3F5C"/>
    <w:rsid w:val="00EF4E04"/>
    <w:rsid w:val="00EF5023"/>
    <w:rsid w:val="00EF538E"/>
    <w:rsid w:val="00EF681D"/>
    <w:rsid w:val="00EF723F"/>
    <w:rsid w:val="00EF7C52"/>
    <w:rsid w:val="00EF7DE1"/>
    <w:rsid w:val="00F00589"/>
    <w:rsid w:val="00F008CF"/>
    <w:rsid w:val="00F00EC2"/>
    <w:rsid w:val="00F0177B"/>
    <w:rsid w:val="00F01FF1"/>
    <w:rsid w:val="00F02F8D"/>
    <w:rsid w:val="00F03478"/>
    <w:rsid w:val="00F0362A"/>
    <w:rsid w:val="00F0391A"/>
    <w:rsid w:val="00F03CDC"/>
    <w:rsid w:val="00F0477E"/>
    <w:rsid w:val="00F050E6"/>
    <w:rsid w:val="00F05818"/>
    <w:rsid w:val="00F073FC"/>
    <w:rsid w:val="00F07784"/>
    <w:rsid w:val="00F114AD"/>
    <w:rsid w:val="00F11BD7"/>
    <w:rsid w:val="00F13266"/>
    <w:rsid w:val="00F135EF"/>
    <w:rsid w:val="00F13F4D"/>
    <w:rsid w:val="00F143C8"/>
    <w:rsid w:val="00F156D3"/>
    <w:rsid w:val="00F15A63"/>
    <w:rsid w:val="00F15F1C"/>
    <w:rsid w:val="00F169BC"/>
    <w:rsid w:val="00F203A0"/>
    <w:rsid w:val="00F2040C"/>
    <w:rsid w:val="00F20A7B"/>
    <w:rsid w:val="00F22EB2"/>
    <w:rsid w:val="00F232A7"/>
    <w:rsid w:val="00F24C32"/>
    <w:rsid w:val="00F253AD"/>
    <w:rsid w:val="00F256C8"/>
    <w:rsid w:val="00F25AF8"/>
    <w:rsid w:val="00F25D63"/>
    <w:rsid w:val="00F2661D"/>
    <w:rsid w:val="00F26CA3"/>
    <w:rsid w:val="00F32AB0"/>
    <w:rsid w:val="00F32F12"/>
    <w:rsid w:val="00F33176"/>
    <w:rsid w:val="00F3422D"/>
    <w:rsid w:val="00F35733"/>
    <w:rsid w:val="00F37580"/>
    <w:rsid w:val="00F377C1"/>
    <w:rsid w:val="00F37E2C"/>
    <w:rsid w:val="00F37F8E"/>
    <w:rsid w:val="00F41C70"/>
    <w:rsid w:val="00F42C26"/>
    <w:rsid w:val="00F446D6"/>
    <w:rsid w:val="00F45E97"/>
    <w:rsid w:val="00F469CC"/>
    <w:rsid w:val="00F46D4F"/>
    <w:rsid w:val="00F46FB4"/>
    <w:rsid w:val="00F47185"/>
    <w:rsid w:val="00F502D2"/>
    <w:rsid w:val="00F5064C"/>
    <w:rsid w:val="00F50DAB"/>
    <w:rsid w:val="00F50EFE"/>
    <w:rsid w:val="00F51104"/>
    <w:rsid w:val="00F53243"/>
    <w:rsid w:val="00F5373D"/>
    <w:rsid w:val="00F55479"/>
    <w:rsid w:val="00F55BE7"/>
    <w:rsid w:val="00F56238"/>
    <w:rsid w:val="00F566FE"/>
    <w:rsid w:val="00F56757"/>
    <w:rsid w:val="00F56B58"/>
    <w:rsid w:val="00F60328"/>
    <w:rsid w:val="00F612B6"/>
    <w:rsid w:val="00F618AF"/>
    <w:rsid w:val="00F625A5"/>
    <w:rsid w:val="00F62C77"/>
    <w:rsid w:val="00F6361A"/>
    <w:rsid w:val="00F64525"/>
    <w:rsid w:val="00F65FEE"/>
    <w:rsid w:val="00F66DAD"/>
    <w:rsid w:val="00F71EAE"/>
    <w:rsid w:val="00F72430"/>
    <w:rsid w:val="00F72ADA"/>
    <w:rsid w:val="00F73F7A"/>
    <w:rsid w:val="00F749B3"/>
    <w:rsid w:val="00F74B2F"/>
    <w:rsid w:val="00F803B5"/>
    <w:rsid w:val="00F80B3F"/>
    <w:rsid w:val="00F80C59"/>
    <w:rsid w:val="00F80FEB"/>
    <w:rsid w:val="00F82D22"/>
    <w:rsid w:val="00F830A9"/>
    <w:rsid w:val="00F832A6"/>
    <w:rsid w:val="00F83992"/>
    <w:rsid w:val="00F83AEC"/>
    <w:rsid w:val="00F83CBC"/>
    <w:rsid w:val="00F83F00"/>
    <w:rsid w:val="00F8480E"/>
    <w:rsid w:val="00F85DC9"/>
    <w:rsid w:val="00F87198"/>
    <w:rsid w:val="00F87DAB"/>
    <w:rsid w:val="00F919CD"/>
    <w:rsid w:val="00F92559"/>
    <w:rsid w:val="00F92B82"/>
    <w:rsid w:val="00F934C5"/>
    <w:rsid w:val="00F94371"/>
    <w:rsid w:val="00F943D3"/>
    <w:rsid w:val="00F95946"/>
    <w:rsid w:val="00F9614E"/>
    <w:rsid w:val="00F96206"/>
    <w:rsid w:val="00F979B8"/>
    <w:rsid w:val="00F97CA7"/>
    <w:rsid w:val="00FA44FE"/>
    <w:rsid w:val="00FA5BC3"/>
    <w:rsid w:val="00FA63FE"/>
    <w:rsid w:val="00FA653E"/>
    <w:rsid w:val="00FA7763"/>
    <w:rsid w:val="00FB07C0"/>
    <w:rsid w:val="00FB1EAA"/>
    <w:rsid w:val="00FB27D7"/>
    <w:rsid w:val="00FB37FA"/>
    <w:rsid w:val="00FB414C"/>
    <w:rsid w:val="00FB42D3"/>
    <w:rsid w:val="00FB4EB0"/>
    <w:rsid w:val="00FB6CB6"/>
    <w:rsid w:val="00FB746A"/>
    <w:rsid w:val="00FC28E2"/>
    <w:rsid w:val="00FC3A9F"/>
    <w:rsid w:val="00FC3D6B"/>
    <w:rsid w:val="00FC47A7"/>
    <w:rsid w:val="00FC4ABD"/>
    <w:rsid w:val="00FC5FC6"/>
    <w:rsid w:val="00FC708C"/>
    <w:rsid w:val="00FC7F73"/>
    <w:rsid w:val="00FD2099"/>
    <w:rsid w:val="00FD2E97"/>
    <w:rsid w:val="00FD3929"/>
    <w:rsid w:val="00FD3B8E"/>
    <w:rsid w:val="00FD3DCF"/>
    <w:rsid w:val="00FD6E04"/>
    <w:rsid w:val="00FD76B0"/>
    <w:rsid w:val="00FE00CF"/>
    <w:rsid w:val="00FE0A64"/>
    <w:rsid w:val="00FE0FAA"/>
    <w:rsid w:val="00FE2B25"/>
    <w:rsid w:val="00FE2F02"/>
    <w:rsid w:val="00FE360E"/>
    <w:rsid w:val="00FE38CB"/>
    <w:rsid w:val="00FE3E68"/>
    <w:rsid w:val="00FE4FC1"/>
    <w:rsid w:val="00FE5F52"/>
    <w:rsid w:val="00FE6329"/>
    <w:rsid w:val="00FE6A82"/>
    <w:rsid w:val="00FE6E20"/>
    <w:rsid w:val="00FE754A"/>
    <w:rsid w:val="00FF021C"/>
    <w:rsid w:val="00FF094C"/>
    <w:rsid w:val="00FF0BDB"/>
    <w:rsid w:val="00FF0E9E"/>
    <w:rsid w:val="00FF1267"/>
    <w:rsid w:val="00FF1727"/>
    <w:rsid w:val="00FF22EE"/>
    <w:rsid w:val="00FF253E"/>
    <w:rsid w:val="00FF3170"/>
    <w:rsid w:val="00FF3256"/>
    <w:rsid w:val="00FF4552"/>
    <w:rsid w:val="00FF4932"/>
    <w:rsid w:val="00FF4A17"/>
    <w:rsid w:val="00FF53D3"/>
    <w:rsid w:val="00FF54CB"/>
    <w:rsid w:val="00FF55C1"/>
    <w:rsid w:val="00FF5961"/>
    <w:rsid w:val="00FF6FA6"/>
    <w:rsid w:val="00FF7F4C"/>
    <w:rsid w:val="0ADA51DD"/>
    <w:rsid w:val="29D8D3C3"/>
    <w:rsid w:val="4813FA6B"/>
    <w:rsid w:val="4B978288"/>
    <w:rsid w:val="5BC42713"/>
    <w:rsid w:val="764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7342D3"/>
  <w15:chartTrackingRefBased/>
  <w15:docId w15:val="{C2741F0F-DBCC-404F-882B-88F87413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3823E0"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A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A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A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2A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A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2A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A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3E0"/>
    <w:rPr>
      <w:rFonts w:ascii="Arial" w:eastAsia="Times New Roman" w:hAnsi="Arial" w:cs="Arial"/>
      <w:b/>
    </w:rPr>
  </w:style>
  <w:style w:type="paragraph" w:customStyle="1" w:styleId="1AutoList1">
    <w:name w:val="1AutoList1"/>
    <w:rsid w:val="003823E0"/>
    <w:pPr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823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3E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823E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823E0"/>
    <w:rPr>
      <w:rFonts w:ascii="Arial" w:eastAsia="Calibri" w:hAnsi="Arial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3E0"/>
    <w:rPr>
      <w:rFonts w:ascii="Arial" w:eastAsia="Calibri" w:hAnsi="Arial" w:cs="Consolas"/>
      <w:sz w:val="24"/>
      <w:szCs w:val="21"/>
    </w:rPr>
  </w:style>
  <w:style w:type="paragraph" w:customStyle="1" w:styleId="BasicParagraph">
    <w:name w:val="[Basic Paragraph]"/>
    <w:basedOn w:val="Normal"/>
    <w:uiPriority w:val="99"/>
    <w:rsid w:val="003823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C3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B4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C074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6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164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F62"/>
  </w:style>
  <w:style w:type="character" w:customStyle="1" w:styleId="CommentTextChar">
    <w:name w:val="Comment Text Char"/>
    <w:basedOn w:val="DefaultParagraphFont"/>
    <w:link w:val="CommentText"/>
    <w:uiPriority w:val="99"/>
    <w:rsid w:val="00164F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F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D72AE9"/>
  </w:style>
  <w:style w:type="paragraph" w:styleId="BlockText">
    <w:name w:val="Block Text"/>
    <w:basedOn w:val="Normal"/>
    <w:uiPriority w:val="99"/>
    <w:semiHidden/>
    <w:unhideWhenUsed/>
    <w:rsid w:val="00D72AE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A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AE9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2A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2AE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72A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2AE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72A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2AE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2A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2AE9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72AE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2AE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2A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2AE9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2AE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2AE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2AE9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72AE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72AE9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2AE9"/>
  </w:style>
  <w:style w:type="character" w:customStyle="1" w:styleId="DateChar">
    <w:name w:val="Date Char"/>
    <w:basedOn w:val="DefaultParagraphFont"/>
    <w:link w:val="Date"/>
    <w:uiPriority w:val="99"/>
    <w:semiHidden/>
    <w:rsid w:val="00D72AE9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2AE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AE9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72A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72AE9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2AE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2AE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72A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72AE9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AE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AE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A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A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A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AE9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2AE9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AE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2A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A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72A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2AE9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AE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AE9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72AE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72AE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72AE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72AE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72AE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72AE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72AE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72AE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72AE9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72AE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A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AE9"/>
    <w:rPr>
      <w:rFonts w:ascii="Times New Roman" w:eastAsia="Times New Roman" w:hAnsi="Times New Roman" w:cs="Times New Roman"/>
      <w:i/>
      <w:iCs/>
      <w:color w:val="5B9BD5" w:themeColor="accent1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D72AE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72AE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72AE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72AE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72AE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72AE9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72AE9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72AE9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72AE9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72AE9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72AE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72AE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72AE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72AE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72AE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72AE9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72AE9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72AE9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72AE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72AE9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72A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2AE9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72A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2A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72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2AE9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72A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72A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2AE9"/>
    <w:rPr>
      <w:rFonts w:ascii="Times New Roman" w:eastAsia="Times New Roman" w:hAnsi="Times New Roman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72A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2AE9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72A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2AE9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72AE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2AE9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A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AE9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72AE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72AE9"/>
  </w:style>
  <w:style w:type="paragraph" w:styleId="Title">
    <w:name w:val="Title"/>
    <w:basedOn w:val="Normal"/>
    <w:next w:val="Normal"/>
    <w:link w:val="TitleChar"/>
    <w:uiPriority w:val="10"/>
    <w:qFormat/>
    <w:rsid w:val="00D72A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A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72A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72A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72AE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72AE9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72AE9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72AE9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72AE9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72AE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72AE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72AE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2AE9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unhideWhenUsed/>
    <w:rsid w:val="00957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71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B07613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A04171"/>
  </w:style>
  <w:style w:type="character" w:customStyle="1" w:styleId="font141">
    <w:name w:val="font141"/>
    <w:basedOn w:val="DefaultParagraphFont"/>
    <w:rsid w:val="001E16AE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51">
    <w:name w:val="font151"/>
    <w:basedOn w:val="DefaultParagraphFont"/>
    <w:rsid w:val="001E16AE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31">
    <w:name w:val="font131"/>
    <w:basedOn w:val="DefaultParagraphFont"/>
    <w:rsid w:val="001E16AE"/>
    <w:rPr>
      <w:rFonts w:ascii="Calibri" w:hAnsi="Calibri" w:cs="Calibri" w:hint="default"/>
      <w:b w:val="0"/>
      <w:bCs w:val="0"/>
      <w:i w:val="0"/>
      <w:iCs w:val="0"/>
      <w:color w:val="auto"/>
      <w:sz w:val="22"/>
      <w:szCs w:val="22"/>
      <w:u w:val="single"/>
    </w:rPr>
  </w:style>
  <w:style w:type="character" w:customStyle="1" w:styleId="font91">
    <w:name w:val="font91"/>
    <w:basedOn w:val="DefaultParagraphFont"/>
    <w:rsid w:val="001E16AE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Revision">
    <w:name w:val="Revision"/>
    <w:hidden/>
    <w:uiPriority w:val="99"/>
    <w:semiHidden/>
    <w:rsid w:val="00A0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0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72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lmbeachtpa.org/TAC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palmbeachtpa.org/TA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lmbeachtpa.org/TA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lmbeachtpa.org/TA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lmbeachtpa.org/TAC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lmbeachtpa.org/TAC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7DD637D66454893F608D3647AEA69" ma:contentTypeVersion="13" ma:contentTypeDescription="Create a new document." ma:contentTypeScope="" ma:versionID="3b7bfe24f33b1bc697d77d6a06ebe429">
  <xsd:schema xmlns:xsd="http://www.w3.org/2001/XMLSchema" xmlns:xs="http://www.w3.org/2001/XMLSchema" xmlns:p="http://schemas.microsoft.com/office/2006/metadata/properties" xmlns:ns2="a9d449a8-2375-42b6-a9f4-110971acbe8c" xmlns:ns3="aa7f1fb6-756e-4855-9f16-f3f1460ff54c" targetNamespace="http://schemas.microsoft.com/office/2006/metadata/properties" ma:root="true" ma:fieldsID="0871afa260ab1b368c32034638dbfb0e" ns2:_="" ns3:_="">
    <xsd:import namespace="a9d449a8-2375-42b6-a9f4-110971acbe8c"/>
    <xsd:import namespace="aa7f1fb6-756e-4855-9f16-f3f1460ff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49a8-2375-42b6-a9f4-110971acb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1fb6-756e-4855-9f16-f3f1460ff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5C9BB-18C4-4BC7-9534-22C9E3A15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449a8-2375-42b6-a9f4-110971acbe8c"/>
    <ds:schemaRef ds:uri="aa7f1fb6-756e-4855-9f16-f3f1460ff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E1BA2-F53A-47E4-975E-190FC7CB68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4FC565-807D-4A59-83CF-86A93A470A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49B34-61D3-4B23-9994-FE52CC083E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7</Pages>
  <Words>2143</Words>
  <Characters>12390</Characters>
  <Application>Microsoft Office Word</Application>
  <DocSecurity>0</DocSecurity>
  <Lines>152</Lines>
  <Paragraphs>44</Paragraphs>
  <ScaleCrop>false</ScaleCrop>
  <Company>Palm Beach County</Company>
  <LinksUpToDate>false</LinksUpToDate>
  <CharactersWithSpaces>14489</CharactersWithSpaces>
  <SharedDoc>false</SharedDoc>
  <HLinks>
    <vt:vector size="36" baseType="variant">
      <vt:variant>
        <vt:i4>4063283</vt:i4>
      </vt:variant>
      <vt:variant>
        <vt:i4>15</vt:i4>
      </vt:variant>
      <vt:variant>
        <vt:i4>0</vt:i4>
      </vt:variant>
      <vt:variant>
        <vt:i4>5</vt:i4>
      </vt:variant>
      <vt:variant>
        <vt:lpwstr>http://www.palmbeachtpa.org/TAC</vt:lpwstr>
      </vt:variant>
      <vt:variant>
        <vt:lpwstr/>
      </vt:variant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http://www.palmbeachtpa.org/TAC</vt:lpwstr>
      </vt:variant>
      <vt:variant>
        <vt:lpwstr/>
      </vt:variant>
      <vt:variant>
        <vt:i4>4063283</vt:i4>
      </vt:variant>
      <vt:variant>
        <vt:i4>9</vt:i4>
      </vt:variant>
      <vt:variant>
        <vt:i4>0</vt:i4>
      </vt:variant>
      <vt:variant>
        <vt:i4>5</vt:i4>
      </vt:variant>
      <vt:variant>
        <vt:lpwstr>http://www.palmbeachtpa.org/TAC</vt:lpwstr>
      </vt:variant>
      <vt:variant>
        <vt:lpwstr/>
      </vt:variant>
      <vt:variant>
        <vt:i4>4063283</vt:i4>
      </vt:variant>
      <vt:variant>
        <vt:i4>6</vt:i4>
      </vt:variant>
      <vt:variant>
        <vt:i4>0</vt:i4>
      </vt:variant>
      <vt:variant>
        <vt:i4>5</vt:i4>
      </vt:variant>
      <vt:variant>
        <vt:lpwstr>http://www.palmbeachtpa.org/TAC</vt:lpwstr>
      </vt:variant>
      <vt:variant>
        <vt:lpwstr/>
      </vt:variant>
      <vt:variant>
        <vt:i4>4063283</vt:i4>
      </vt:variant>
      <vt:variant>
        <vt:i4>3</vt:i4>
      </vt:variant>
      <vt:variant>
        <vt:i4>0</vt:i4>
      </vt:variant>
      <vt:variant>
        <vt:i4>5</vt:i4>
      </vt:variant>
      <vt:variant>
        <vt:lpwstr>http://www.palmbeachtpa.org/TAC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http://www.palmbeachtpa.org/TAC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Pierce</dc:creator>
  <cp:keywords/>
  <dc:description/>
  <cp:lastModifiedBy>Margie Pierce</cp:lastModifiedBy>
  <cp:revision>1982</cp:revision>
  <cp:lastPrinted>2021-06-02T11:46:00Z</cp:lastPrinted>
  <dcterms:created xsi:type="dcterms:W3CDTF">2019-07-14T11:54:00Z</dcterms:created>
  <dcterms:modified xsi:type="dcterms:W3CDTF">2021-12-01T13:21:00Z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0x01010034F7DD637D66454893F608D3647AEA69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